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7F7" w:rsidRPr="007A68E4" w:rsidRDefault="003560C7" w:rsidP="00387F98">
      <w:pPr>
        <w:shd w:val="clear" w:color="auto" w:fill="FFFFFF"/>
        <w:spacing w:after="0" w:line="240" w:lineRule="auto"/>
        <w:jc w:val="center"/>
        <w:rPr>
          <w:rFonts w:ascii="Times New Roman" w:eastAsia="Times New Roman" w:hAnsi="Times New Roman" w:cs="Times New Roman"/>
          <w:color w:val="FF0000"/>
          <w:sz w:val="44"/>
          <w:szCs w:val="44"/>
        </w:rPr>
      </w:pPr>
      <w:r>
        <w:rPr>
          <w:rFonts w:ascii="Times New Roman" w:eastAsia="Times New Roman" w:hAnsi="Times New Roman" w:cs="Times New Roman"/>
          <w:color w:val="FF0000"/>
          <w:sz w:val="44"/>
          <w:szCs w:val="44"/>
        </w:rPr>
        <w:t>Johnson-Promident</w:t>
      </w:r>
    </w:p>
    <w:p w:rsidR="00351220" w:rsidRDefault="00F55E04" w:rsidP="00387F98">
      <w:pPr>
        <w:shd w:val="clear" w:color="auto" w:fill="FFFFFF"/>
        <w:spacing w:after="0" w:line="240" w:lineRule="auto"/>
        <w:jc w:val="center"/>
        <w:rPr>
          <w:rFonts w:ascii="Times New Roman" w:eastAsia="Times New Roman" w:hAnsi="Times New Roman" w:cs="Times New Roman"/>
          <w:color w:val="FF0000"/>
          <w:sz w:val="44"/>
          <w:szCs w:val="44"/>
        </w:rPr>
      </w:pPr>
      <w:r w:rsidRPr="007A68E4">
        <w:rPr>
          <w:rFonts w:ascii="Times New Roman" w:eastAsia="Times New Roman" w:hAnsi="Times New Roman" w:cs="Times New Roman"/>
          <w:color w:val="FF0000"/>
          <w:sz w:val="44"/>
          <w:szCs w:val="44"/>
        </w:rPr>
        <w:t>Safety Data Sheet</w:t>
      </w:r>
    </w:p>
    <w:p w:rsidR="00387F98" w:rsidRPr="00387F98" w:rsidRDefault="00387F98" w:rsidP="00387F98">
      <w:pPr>
        <w:shd w:val="clear" w:color="auto" w:fill="FFFFFF"/>
        <w:spacing w:after="0" w:line="240" w:lineRule="auto"/>
        <w:jc w:val="center"/>
        <w:rPr>
          <w:rFonts w:ascii="Times New Roman" w:eastAsia="Times New Roman" w:hAnsi="Times New Roman" w:cs="Times New Roman"/>
          <w:color w:val="FF0000"/>
          <w:sz w:val="20"/>
          <w:szCs w:val="20"/>
        </w:rPr>
      </w:pPr>
    </w:p>
    <w:tbl>
      <w:tblPr>
        <w:tblW w:w="10200" w:type="dxa"/>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Description w:val=""/>
      </w:tblPr>
      <w:tblGrid>
        <w:gridCol w:w="10200"/>
      </w:tblGrid>
      <w:tr w:rsidR="00D957F7" w:rsidRPr="007A68E4" w:rsidTr="00D957F7">
        <w:trPr>
          <w:jc w:val="center"/>
        </w:trPr>
        <w:tc>
          <w:tcPr>
            <w:tcW w:w="0" w:type="auto"/>
            <w:tcBorders>
              <w:top w:val="outset" w:sz="6" w:space="0" w:color="auto"/>
              <w:left w:val="outset" w:sz="6" w:space="0" w:color="auto"/>
              <w:bottom w:val="outset" w:sz="6" w:space="0" w:color="auto"/>
              <w:right w:val="outset" w:sz="6" w:space="0" w:color="auto"/>
            </w:tcBorders>
            <w:shd w:val="clear" w:color="auto" w:fill="003399"/>
            <w:vAlign w:val="center"/>
            <w:hideMark/>
          </w:tcPr>
          <w:p w:rsidR="00D957F7" w:rsidRPr="007A68E4" w:rsidRDefault="00D957F7" w:rsidP="00D957F7">
            <w:pPr>
              <w:spacing w:after="0" w:line="240" w:lineRule="auto"/>
              <w:jc w:val="center"/>
              <w:rPr>
                <w:rFonts w:ascii="Times New Roman" w:eastAsia="Times New Roman" w:hAnsi="Times New Roman" w:cs="Times New Roman"/>
                <w:b/>
                <w:bCs/>
                <w:color w:val="FFFFFF"/>
                <w:sz w:val="28"/>
                <w:szCs w:val="28"/>
              </w:rPr>
            </w:pPr>
            <w:r w:rsidRPr="007A68E4">
              <w:rPr>
                <w:rFonts w:ascii="Times New Roman" w:eastAsia="Times New Roman" w:hAnsi="Times New Roman" w:cs="Times New Roman"/>
                <w:b/>
                <w:bCs/>
                <w:color w:val="FFFFFF"/>
                <w:sz w:val="28"/>
                <w:szCs w:val="28"/>
              </w:rPr>
              <w:t>Section 1: Identification</w:t>
            </w:r>
          </w:p>
        </w:tc>
      </w:tr>
      <w:tr w:rsidR="00DD55E1" w:rsidRPr="007A68E4" w:rsidTr="00D957F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1220" w:rsidRPr="00351220" w:rsidRDefault="001564DB" w:rsidP="00351220">
            <w:pPr>
              <w:pStyle w:val="NormalWeb"/>
              <w:spacing w:before="0" w:beforeAutospacing="0" w:after="0" w:afterAutospacing="0"/>
              <w:rPr>
                <w:rStyle w:val="Strong"/>
                <w:rFonts w:ascii="Arial" w:hAnsi="Arial" w:cs="Arial"/>
                <w:sz w:val="22"/>
                <w:szCs w:val="22"/>
              </w:rPr>
            </w:pPr>
            <w:r w:rsidRPr="00351220">
              <w:rPr>
                <w:rStyle w:val="Strong"/>
                <w:rFonts w:ascii="Arial" w:hAnsi="Arial" w:cs="Arial"/>
                <w:sz w:val="22"/>
                <w:szCs w:val="22"/>
              </w:rPr>
              <w:t xml:space="preserve">Product Name: </w:t>
            </w:r>
            <w:r w:rsidR="00400981">
              <w:rPr>
                <w:rStyle w:val="Strong"/>
                <w:rFonts w:ascii="Arial" w:hAnsi="Arial" w:cs="Arial"/>
                <w:sz w:val="22"/>
                <w:szCs w:val="22"/>
              </w:rPr>
              <w:t>Premium Lubricant and Cleaner for Kavo</w:t>
            </w:r>
          </w:p>
          <w:p w:rsidR="00351220" w:rsidRDefault="00351220" w:rsidP="00351220">
            <w:pPr>
              <w:spacing w:after="0"/>
              <w:rPr>
                <w:rFonts w:ascii="Arial" w:hAnsi="Arial" w:cs="Arial"/>
              </w:rPr>
            </w:pPr>
            <w:r w:rsidRPr="00351220">
              <w:rPr>
                <w:rFonts w:ascii="Arial" w:hAnsi="Arial" w:cs="Arial"/>
                <w:b/>
              </w:rPr>
              <w:t>Product Code</w:t>
            </w:r>
            <w:r w:rsidRPr="00351220">
              <w:rPr>
                <w:rFonts w:ascii="Arial" w:hAnsi="Arial" w:cs="Arial"/>
              </w:rPr>
              <w:t xml:space="preserve">: </w:t>
            </w:r>
            <w:r w:rsidR="003560C7">
              <w:rPr>
                <w:rFonts w:ascii="Arial" w:hAnsi="Arial" w:cs="Arial"/>
              </w:rPr>
              <w:t>L-</w:t>
            </w:r>
            <w:r w:rsidR="00400981">
              <w:rPr>
                <w:rFonts w:ascii="Arial" w:hAnsi="Arial" w:cs="Arial"/>
              </w:rPr>
              <w:t>K</w:t>
            </w:r>
            <w:r w:rsidR="003560C7">
              <w:rPr>
                <w:rFonts w:ascii="Arial" w:hAnsi="Arial" w:cs="Arial"/>
              </w:rPr>
              <w:t>L</w:t>
            </w:r>
          </w:p>
          <w:p w:rsidR="001564DB" w:rsidRPr="00351220" w:rsidRDefault="001564DB" w:rsidP="00351220">
            <w:pPr>
              <w:pStyle w:val="NormalWeb"/>
              <w:spacing w:before="0" w:beforeAutospacing="0" w:after="0" w:afterAutospacing="0"/>
              <w:rPr>
                <w:rFonts w:ascii="Arial" w:hAnsi="Arial" w:cs="Arial"/>
                <w:sz w:val="22"/>
                <w:szCs w:val="22"/>
              </w:rPr>
            </w:pPr>
            <w:r w:rsidRPr="00351220">
              <w:rPr>
                <w:rStyle w:val="Strong"/>
                <w:rFonts w:ascii="Arial" w:hAnsi="Arial" w:cs="Arial"/>
                <w:sz w:val="22"/>
                <w:szCs w:val="22"/>
              </w:rPr>
              <w:t>Manufacturer/Supplier: </w:t>
            </w:r>
            <w:r w:rsidR="003560C7">
              <w:rPr>
                <w:rFonts w:ascii="Arial" w:hAnsi="Arial" w:cs="Arial"/>
                <w:sz w:val="22"/>
                <w:szCs w:val="22"/>
              </w:rPr>
              <w:t>Johnson-Promident</w:t>
            </w:r>
            <w:r w:rsidRPr="00351220">
              <w:rPr>
                <w:rFonts w:ascii="Arial" w:hAnsi="Arial" w:cs="Arial"/>
                <w:sz w:val="22"/>
                <w:szCs w:val="22"/>
              </w:rPr>
              <w:br/>
            </w:r>
            <w:r w:rsidRPr="00351220">
              <w:rPr>
                <w:rStyle w:val="Strong"/>
                <w:rFonts w:ascii="Arial" w:hAnsi="Arial" w:cs="Arial"/>
                <w:sz w:val="22"/>
                <w:szCs w:val="22"/>
              </w:rPr>
              <w:t>Address: </w:t>
            </w:r>
            <w:r w:rsidR="00B20A32" w:rsidRPr="00351220">
              <w:rPr>
                <w:rFonts w:ascii="Arial" w:hAnsi="Arial" w:cs="Arial"/>
                <w:sz w:val="22"/>
                <w:szCs w:val="22"/>
              </w:rPr>
              <w:t>618 Corporate Way Unit 1, Valley Cottage NY 10989</w:t>
            </w:r>
          </w:p>
          <w:p w:rsidR="00903B13" w:rsidRDefault="001564DB" w:rsidP="00D24E97">
            <w:pPr>
              <w:pStyle w:val="NormalWeb"/>
              <w:spacing w:before="0" w:beforeAutospacing="0" w:after="0" w:afterAutospacing="0"/>
              <w:rPr>
                <w:rStyle w:val="Strong"/>
                <w:rFonts w:ascii="Arial" w:hAnsi="Arial" w:cs="Arial"/>
                <w:b w:val="0"/>
                <w:sz w:val="22"/>
                <w:szCs w:val="22"/>
              </w:rPr>
            </w:pPr>
            <w:r w:rsidRPr="00351220">
              <w:rPr>
                <w:rStyle w:val="Strong"/>
                <w:rFonts w:ascii="Arial" w:hAnsi="Arial" w:cs="Arial"/>
                <w:sz w:val="22"/>
                <w:szCs w:val="22"/>
              </w:rPr>
              <w:t>General Information: </w:t>
            </w:r>
            <w:r w:rsidR="00B20A32" w:rsidRPr="00351220">
              <w:rPr>
                <w:rFonts w:ascii="Arial" w:hAnsi="Arial" w:cs="Arial"/>
                <w:sz w:val="22"/>
                <w:szCs w:val="22"/>
              </w:rPr>
              <w:t>845-589-021</w:t>
            </w:r>
            <w:r w:rsidR="003560C7">
              <w:rPr>
                <w:rFonts w:ascii="Arial" w:hAnsi="Arial" w:cs="Arial"/>
                <w:sz w:val="22"/>
                <w:szCs w:val="22"/>
              </w:rPr>
              <w:t>0</w:t>
            </w:r>
            <w:r w:rsidRPr="00351220">
              <w:rPr>
                <w:rFonts w:ascii="Arial" w:hAnsi="Arial" w:cs="Arial"/>
                <w:sz w:val="22"/>
                <w:szCs w:val="22"/>
              </w:rPr>
              <w:br/>
            </w:r>
            <w:r w:rsidRPr="00351220">
              <w:rPr>
                <w:rStyle w:val="Strong"/>
                <w:rFonts w:ascii="Arial" w:hAnsi="Arial" w:cs="Arial"/>
                <w:sz w:val="22"/>
                <w:szCs w:val="22"/>
              </w:rPr>
              <w:t xml:space="preserve">Emergency Number: </w:t>
            </w:r>
            <w:r w:rsidR="00D24E97" w:rsidRPr="001B521E">
              <w:rPr>
                <w:rStyle w:val="Strong"/>
                <w:rFonts w:ascii="Arial" w:hAnsi="Arial" w:cs="Arial"/>
                <w:b w:val="0"/>
                <w:sz w:val="22"/>
                <w:szCs w:val="22"/>
              </w:rPr>
              <w:t>Chemtrec</w:t>
            </w:r>
            <w:r w:rsidR="00AD4C34" w:rsidRPr="001B521E">
              <w:rPr>
                <w:rStyle w:val="Strong"/>
                <w:rFonts w:ascii="Arial" w:hAnsi="Arial" w:cs="Arial"/>
                <w:b w:val="0"/>
                <w:sz w:val="22"/>
                <w:szCs w:val="22"/>
              </w:rPr>
              <w:t>: 800-</w:t>
            </w:r>
            <w:r w:rsidR="00D24E97" w:rsidRPr="001B521E">
              <w:rPr>
                <w:rStyle w:val="Strong"/>
                <w:rFonts w:ascii="Arial" w:hAnsi="Arial" w:cs="Arial"/>
                <w:b w:val="0"/>
                <w:sz w:val="22"/>
                <w:szCs w:val="22"/>
              </w:rPr>
              <w:t>424-9300</w:t>
            </w:r>
          </w:p>
          <w:p w:rsidR="00903B13" w:rsidRPr="00903B13" w:rsidRDefault="00903B13" w:rsidP="00D24E97">
            <w:pPr>
              <w:pStyle w:val="NormalWeb"/>
              <w:spacing w:before="0" w:beforeAutospacing="0" w:after="0" w:afterAutospacing="0"/>
              <w:rPr>
                <w:rFonts w:ascii="Arial" w:hAnsi="Arial" w:cs="Arial"/>
                <w:bCs/>
                <w:sz w:val="22"/>
                <w:szCs w:val="22"/>
              </w:rPr>
            </w:pPr>
            <w:r w:rsidRPr="00903B13">
              <w:rPr>
                <w:rStyle w:val="Strong"/>
                <w:rFonts w:ascii="Arial" w:hAnsi="Arial" w:cs="Arial"/>
                <w:sz w:val="22"/>
                <w:szCs w:val="22"/>
              </w:rPr>
              <w:t>Recommended intended purpose</w:t>
            </w:r>
            <w:r>
              <w:rPr>
                <w:rStyle w:val="Strong"/>
                <w:rFonts w:ascii="Arial" w:hAnsi="Arial" w:cs="Arial"/>
                <w:b w:val="0"/>
                <w:sz w:val="22"/>
                <w:szCs w:val="22"/>
              </w:rPr>
              <w:t>: Technical aerosol</w:t>
            </w:r>
          </w:p>
        </w:tc>
      </w:tr>
    </w:tbl>
    <w:p w:rsidR="00D957F7" w:rsidRPr="007A68E4" w:rsidRDefault="00D957F7" w:rsidP="00D957F7">
      <w:pPr>
        <w:shd w:val="clear" w:color="auto" w:fill="FFFFFF"/>
        <w:spacing w:after="150" w:line="240" w:lineRule="auto"/>
        <w:rPr>
          <w:rFonts w:ascii="Times New Roman" w:eastAsia="Times New Roman" w:hAnsi="Times New Roman" w:cs="Times New Roman"/>
          <w:vanish/>
          <w:sz w:val="28"/>
          <w:szCs w:val="28"/>
        </w:rPr>
      </w:pPr>
    </w:p>
    <w:tbl>
      <w:tblPr>
        <w:tblW w:w="10200" w:type="dxa"/>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Description w:val=""/>
      </w:tblPr>
      <w:tblGrid>
        <w:gridCol w:w="10200"/>
      </w:tblGrid>
      <w:tr w:rsidR="00D957F7" w:rsidRPr="007A68E4" w:rsidTr="00D957F7">
        <w:trPr>
          <w:jc w:val="center"/>
        </w:trPr>
        <w:tc>
          <w:tcPr>
            <w:tcW w:w="0" w:type="auto"/>
            <w:tcBorders>
              <w:top w:val="outset" w:sz="6" w:space="0" w:color="auto"/>
              <w:left w:val="outset" w:sz="6" w:space="0" w:color="auto"/>
              <w:bottom w:val="outset" w:sz="6" w:space="0" w:color="auto"/>
              <w:right w:val="outset" w:sz="6" w:space="0" w:color="auto"/>
            </w:tcBorders>
            <w:shd w:val="clear" w:color="auto" w:fill="003399"/>
            <w:vAlign w:val="center"/>
            <w:hideMark/>
          </w:tcPr>
          <w:p w:rsidR="00D957F7" w:rsidRPr="007A68E4" w:rsidRDefault="00D957F7" w:rsidP="00D957F7">
            <w:pPr>
              <w:spacing w:after="0" w:line="240" w:lineRule="auto"/>
              <w:jc w:val="center"/>
              <w:rPr>
                <w:rFonts w:ascii="Times New Roman" w:eastAsia="Times New Roman" w:hAnsi="Times New Roman" w:cs="Times New Roman"/>
                <w:b/>
                <w:bCs/>
                <w:color w:val="FFFFFF"/>
                <w:sz w:val="28"/>
                <w:szCs w:val="28"/>
              </w:rPr>
            </w:pPr>
            <w:r w:rsidRPr="007A68E4">
              <w:rPr>
                <w:rFonts w:ascii="Times New Roman" w:eastAsia="Times New Roman" w:hAnsi="Times New Roman" w:cs="Times New Roman"/>
                <w:b/>
                <w:bCs/>
                <w:color w:val="FFFFFF"/>
                <w:sz w:val="28"/>
                <w:szCs w:val="28"/>
              </w:rPr>
              <w:t>Section 2: Hazard(s) Identification</w:t>
            </w:r>
          </w:p>
        </w:tc>
      </w:tr>
      <w:tr w:rsidR="00DD55E1" w:rsidRPr="007A68E4" w:rsidTr="00D957F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03B13" w:rsidRDefault="008B667D" w:rsidP="00903B13">
            <w:pPr>
              <w:spacing w:after="0"/>
              <w:rPr>
                <w:rFonts w:ascii="Arial" w:hAnsi="Arial"/>
              </w:rPr>
            </w:pPr>
            <w:r w:rsidRPr="008B667D">
              <w:rPr>
                <w:rFonts w:ascii="Arial" w:hAnsi="Arial"/>
                <w:b/>
              </w:rPr>
              <w:t>Hazardousness</w:t>
            </w:r>
            <w:r>
              <w:rPr>
                <w:rFonts w:ascii="Arial" w:hAnsi="Arial"/>
              </w:rPr>
              <w:t xml:space="preserve">: </w:t>
            </w:r>
            <w:r w:rsidR="00A54D0B">
              <w:rPr>
                <w:rFonts w:ascii="Arial" w:hAnsi="Arial"/>
              </w:rPr>
              <w:t xml:space="preserve">Inflammable liquid, high-pressure gas. The lubricant contains an inflammable gas and is inflammable at </w:t>
            </w:r>
            <w:r>
              <w:rPr>
                <w:rFonts w:ascii="Arial" w:hAnsi="Arial"/>
              </w:rPr>
              <w:t>room temperatures. Vapor produce</w:t>
            </w:r>
            <w:r w:rsidR="00A54D0B">
              <w:rPr>
                <w:rFonts w:ascii="Arial" w:hAnsi="Arial"/>
              </w:rPr>
              <w:t>s an air-explosive gas mixture. The lubricant contains a combustible gas. The gas, if left as is leads to a risk of explosion</w:t>
            </w:r>
            <w:r w:rsidR="00903B13" w:rsidRPr="00903B13">
              <w:rPr>
                <w:rFonts w:ascii="Arial" w:hAnsi="Arial"/>
              </w:rPr>
              <w:t>.</w:t>
            </w:r>
          </w:p>
          <w:p w:rsidR="008B667D" w:rsidRDefault="008B667D" w:rsidP="00903B13">
            <w:pPr>
              <w:spacing w:after="0"/>
              <w:rPr>
                <w:rFonts w:ascii="Arial" w:hAnsi="Arial"/>
              </w:rPr>
            </w:pPr>
            <w:r w:rsidRPr="008B667D">
              <w:rPr>
                <w:rFonts w:ascii="Arial" w:hAnsi="Arial"/>
                <w:b/>
              </w:rPr>
              <w:t>Harmfulness</w:t>
            </w:r>
            <w:r>
              <w:rPr>
                <w:rFonts w:ascii="Arial" w:hAnsi="Arial"/>
              </w:rPr>
              <w:t>: The lubricant is an irritant to skin and eyes. When the lubricant is swallowed or its vapor is inhaled in high concentrations, headaches, dizziness, vomiting, or blackouts can result.</w:t>
            </w:r>
          </w:p>
          <w:p w:rsidR="008B667D" w:rsidRPr="006C5AFA" w:rsidRDefault="008B667D" w:rsidP="00903B13">
            <w:pPr>
              <w:spacing w:after="0"/>
              <w:rPr>
                <w:rFonts w:ascii="Arial" w:hAnsi="Arial"/>
              </w:rPr>
            </w:pPr>
            <w:r w:rsidRPr="008B667D">
              <w:rPr>
                <w:rFonts w:ascii="Arial" w:hAnsi="Arial"/>
                <w:b/>
              </w:rPr>
              <w:t>Environmental effect</w:t>
            </w:r>
            <w:r>
              <w:rPr>
                <w:rFonts w:ascii="Arial" w:hAnsi="Arial"/>
              </w:rPr>
              <w:t>: The lubricant is harmful to aqueous living things when in high concentrations.</w:t>
            </w:r>
          </w:p>
        </w:tc>
      </w:tr>
    </w:tbl>
    <w:p w:rsidR="00D957F7" w:rsidRPr="007A68E4" w:rsidRDefault="00D957F7" w:rsidP="00D957F7">
      <w:pPr>
        <w:shd w:val="clear" w:color="auto" w:fill="FFFFFF"/>
        <w:spacing w:after="150" w:line="240" w:lineRule="auto"/>
        <w:rPr>
          <w:rFonts w:ascii="Times New Roman" w:eastAsia="Times New Roman" w:hAnsi="Times New Roman" w:cs="Times New Roman"/>
          <w:vanish/>
          <w:sz w:val="28"/>
          <w:szCs w:val="28"/>
        </w:rPr>
      </w:pPr>
    </w:p>
    <w:tbl>
      <w:tblPr>
        <w:tblW w:w="10200" w:type="dxa"/>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Description w:val=""/>
      </w:tblPr>
      <w:tblGrid>
        <w:gridCol w:w="10200"/>
      </w:tblGrid>
      <w:tr w:rsidR="00D957F7" w:rsidRPr="007A68E4" w:rsidTr="00D957F7">
        <w:trPr>
          <w:jc w:val="center"/>
        </w:trPr>
        <w:tc>
          <w:tcPr>
            <w:tcW w:w="0" w:type="auto"/>
            <w:tcBorders>
              <w:top w:val="outset" w:sz="6" w:space="0" w:color="auto"/>
              <w:left w:val="outset" w:sz="6" w:space="0" w:color="auto"/>
              <w:bottom w:val="outset" w:sz="6" w:space="0" w:color="auto"/>
              <w:right w:val="outset" w:sz="6" w:space="0" w:color="auto"/>
            </w:tcBorders>
            <w:shd w:val="clear" w:color="auto" w:fill="003399"/>
            <w:vAlign w:val="center"/>
            <w:hideMark/>
          </w:tcPr>
          <w:p w:rsidR="00D957F7" w:rsidRPr="007A68E4" w:rsidRDefault="00D957F7" w:rsidP="00D957F7">
            <w:pPr>
              <w:spacing w:after="0" w:line="240" w:lineRule="auto"/>
              <w:jc w:val="center"/>
              <w:rPr>
                <w:rFonts w:ascii="Times New Roman" w:eastAsia="Times New Roman" w:hAnsi="Times New Roman" w:cs="Times New Roman"/>
                <w:b/>
                <w:bCs/>
                <w:color w:val="FFFFFF"/>
                <w:sz w:val="28"/>
                <w:szCs w:val="28"/>
              </w:rPr>
            </w:pPr>
            <w:r w:rsidRPr="007A68E4">
              <w:rPr>
                <w:rFonts w:ascii="Times New Roman" w:eastAsia="Times New Roman" w:hAnsi="Times New Roman" w:cs="Times New Roman"/>
                <w:b/>
                <w:bCs/>
                <w:color w:val="FFFFFF"/>
                <w:sz w:val="28"/>
                <w:szCs w:val="28"/>
              </w:rPr>
              <w:t>Section 3: Composition/Information on Ingredients</w:t>
            </w:r>
          </w:p>
        </w:tc>
      </w:tr>
      <w:tr w:rsidR="00DD55E1" w:rsidRPr="007A68E4" w:rsidTr="00D957F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03B13" w:rsidRPr="006248C7" w:rsidRDefault="00903B13" w:rsidP="00903B13">
            <w:pPr>
              <w:spacing w:after="0"/>
              <w:rPr>
                <w:rFonts w:ascii="Arial" w:hAnsi="Arial"/>
                <w:b/>
              </w:rPr>
            </w:pPr>
            <w:r w:rsidRPr="006248C7">
              <w:rPr>
                <w:rFonts w:ascii="Arial" w:hAnsi="Arial"/>
                <w:b/>
              </w:rPr>
              <w:t>Hazardous ingredients</w:t>
            </w:r>
          </w:p>
          <w:p w:rsidR="00903B13" w:rsidRPr="00903B13" w:rsidRDefault="00903B13" w:rsidP="00903B13">
            <w:pPr>
              <w:spacing w:after="0"/>
              <w:rPr>
                <w:rFonts w:ascii="Arial" w:hAnsi="Arial"/>
              </w:rPr>
            </w:pPr>
            <w:r w:rsidRPr="006248C7">
              <w:rPr>
                <w:rFonts w:ascii="Arial" w:hAnsi="Arial"/>
                <w:b/>
              </w:rPr>
              <w:t>CAS No</w:t>
            </w:r>
            <w:r w:rsidRPr="00903B13">
              <w:rPr>
                <w:rFonts w:ascii="Arial" w:hAnsi="Arial"/>
              </w:rPr>
              <w:t xml:space="preserve"> </w:t>
            </w:r>
            <w:r>
              <w:rPr>
                <w:rFonts w:ascii="Arial" w:hAnsi="Arial"/>
              </w:rPr>
              <w:t xml:space="preserve">              </w:t>
            </w:r>
            <w:r w:rsidRPr="006248C7">
              <w:rPr>
                <w:rFonts w:ascii="Arial" w:hAnsi="Arial"/>
                <w:b/>
              </w:rPr>
              <w:t>Name</w:t>
            </w:r>
            <w:r>
              <w:rPr>
                <w:rFonts w:ascii="Arial" w:hAnsi="Arial"/>
              </w:rPr>
              <w:t xml:space="preserve">                   </w:t>
            </w:r>
            <w:r w:rsidR="006248C7">
              <w:rPr>
                <w:rFonts w:ascii="Arial" w:hAnsi="Arial"/>
              </w:rPr>
              <w:t xml:space="preserve">  </w:t>
            </w:r>
            <w:r w:rsidRPr="00903B13">
              <w:rPr>
                <w:rFonts w:ascii="Arial" w:hAnsi="Arial"/>
              </w:rPr>
              <w:t xml:space="preserve"> </w:t>
            </w:r>
            <w:r w:rsidR="006248C7">
              <w:rPr>
                <w:rFonts w:ascii="Arial" w:hAnsi="Arial"/>
              </w:rPr>
              <w:t xml:space="preserve">  </w:t>
            </w:r>
            <w:r w:rsidRPr="006248C7">
              <w:rPr>
                <w:rFonts w:ascii="Arial" w:hAnsi="Arial"/>
                <w:b/>
              </w:rPr>
              <w:t xml:space="preserve">% weight </w:t>
            </w:r>
            <w:r w:rsidR="006248C7" w:rsidRPr="006248C7">
              <w:rPr>
                <w:rFonts w:ascii="Arial" w:hAnsi="Arial"/>
                <w:b/>
              </w:rPr>
              <w:t xml:space="preserve">    </w:t>
            </w:r>
            <w:r w:rsidR="006248C7">
              <w:rPr>
                <w:rFonts w:ascii="Arial" w:hAnsi="Arial"/>
                <w:b/>
              </w:rPr>
              <w:t xml:space="preserve">   </w:t>
            </w:r>
          </w:p>
          <w:p w:rsidR="00903B13" w:rsidRPr="00903B13" w:rsidRDefault="00903B13" w:rsidP="00903B13">
            <w:pPr>
              <w:spacing w:after="0"/>
              <w:rPr>
                <w:rFonts w:ascii="Arial" w:hAnsi="Arial"/>
              </w:rPr>
            </w:pPr>
            <w:r w:rsidRPr="00903B13">
              <w:rPr>
                <w:rFonts w:ascii="Arial" w:hAnsi="Arial"/>
              </w:rPr>
              <w:t xml:space="preserve">74-98-6 </w:t>
            </w:r>
            <w:r>
              <w:rPr>
                <w:rFonts w:ascii="Arial" w:hAnsi="Arial"/>
              </w:rPr>
              <w:t xml:space="preserve">             </w:t>
            </w:r>
            <w:r w:rsidRPr="00903B13">
              <w:rPr>
                <w:rFonts w:ascii="Arial" w:hAnsi="Arial"/>
              </w:rPr>
              <w:t xml:space="preserve">propane </w:t>
            </w:r>
            <w:r>
              <w:rPr>
                <w:rFonts w:ascii="Arial" w:hAnsi="Arial"/>
              </w:rPr>
              <w:t xml:space="preserve">                 </w:t>
            </w:r>
            <w:r w:rsidR="006248C7">
              <w:rPr>
                <w:rFonts w:ascii="Arial" w:hAnsi="Arial"/>
              </w:rPr>
              <w:t xml:space="preserve">    </w:t>
            </w:r>
            <w:r>
              <w:rPr>
                <w:rFonts w:ascii="Arial" w:hAnsi="Arial"/>
              </w:rPr>
              <w:t xml:space="preserve"> </w:t>
            </w:r>
            <w:r w:rsidRPr="00903B13">
              <w:rPr>
                <w:rFonts w:ascii="Arial" w:hAnsi="Arial"/>
              </w:rPr>
              <w:t xml:space="preserve">25 - 27 </w:t>
            </w:r>
            <w:r w:rsidR="006248C7">
              <w:rPr>
                <w:rFonts w:ascii="Arial" w:hAnsi="Arial"/>
              </w:rPr>
              <w:t xml:space="preserve">              </w:t>
            </w:r>
          </w:p>
          <w:p w:rsidR="00903B13" w:rsidRPr="00903B13" w:rsidRDefault="00903B13" w:rsidP="00903B13">
            <w:pPr>
              <w:spacing w:after="0"/>
              <w:rPr>
                <w:rFonts w:ascii="Arial" w:hAnsi="Arial"/>
              </w:rPr>
            </w:pPr>
            <w:r w:rsidRPr="00903B13">
              <w:rPr>
                <w:rFonts w:ascii="Arial" w:hAnsi="Arial"/>
              </w:rPr>
              <w:t xml:space="preserve">106-97-8 </w:t>
            </w:r>
            <w:r>
              <w:rPr>
                <w:rFonts w:ascii="Arial" w:hAnsi="Arial"/>
              </w:rPr>
              <w:t xml:space="preserve">           </w:t>
            </w:r>
            <w:r w:rsidRPr="00903B13">
              <w:rPr>
                <w:rFonts w:ascii="Arial" w:hAnsi="Arial"/>
              </w:rPr>
              <w:t xml:space="preserve">butane </w:t>
            </w:r>
            <w:r>
              <w:rPr>
                <w:rFonts w:ascii="Arial" w:hAnsi="Arial"/>
              </w:rPr>
              <w:t xml:space="preserve">             </w:t>
            </w:r>
            <w:r w:rsidR="00215915">
              <w:rPr>
                <w:rFonts w:ascii="Arial" w:hAnsi="Arial"/>
              </w:rPr>
              <w:t xml:space="preserve"> </w:t>
            </w:r>
            <w:r>
              <w:rPr>
                <w:rFonts w:ascii="Arial" w:hAnsi="Arial"/>
              </w:rPr>
              <w:t xml:space="preserve">      </w:t>
            </w:r>
            <w:r w:rsidR="006248C7">
              <w:rPr>
                <w:rFonts w:ascii="Arial" w:hAnsi="Arial"/>
              </w:rPr>
              <w:t xml:space="preserve">    </w:t>
            </w:r>
            <w:r w:rsidRPr="00903B13">
              <w:rPr>
                <w:rFonts w:ascii="Arial" w:hAnsi="Arial"/>
              </w:rPr>
              <w:t xml:space="preserve">25 - 27 </w:t>
            </w:r>
            <w:r w:rsidR="006248C7">
              <w:rPr>
                <w:rFonts w:ascii="Arial" w:hAnsi="Arial"/>
              </w:rPr>
              <w:t xml:space="preserve">              </w:t>
            </w:r>
          </w:p>
          <w:p w:rsidR="00903B13" w:rsidRPr="00B237C7" w:rsidRDefault="00903B13" w:rsidP="00354C9D">
            <w:pPr>
              <w:spacing w:after="0"/>
              <w:rPr>
                <w:rFonts w:ascii="Arial" w:hAnsi="Arial"/>
              </w:rPr>
            </w:pPr>
            <w:r w:rsidRPr="00903B13">
              <w:rPr>
                <w:rFonts w:ascii="Arial" w:hAnsi="Arial"/>
              </w:rPr>
              <w:t xml:space="preserve">111-65-9 </w:t>
            </w:r>
            <w:r>
              <w:rPr>
                <w:rFonts w:ascii="Arial" w:hAnsi="Arial"/>
              </w:rPr>
              <w:t xml:space="preserve">           octane [and isomers] </w:t>
            </w:r>
            <w:r w:rsidR="006248C7">
              <w:rPr>
                <w:rFonts w:ascii="Arial" w:hAnsi="Arial"/>
              </w:rPr>
              <w:t xml:space="preserve">  </w:t>
            </w:r>
            <w:r>
              <w:rPr>
                <w:rFonts w:ascii="Arial" w:hAnsi="Arial"/>
              </w:rPr>
              <w:t>4.</w:t>
            </w:r>
            <w:r w:rsidRPr="00903B13">
              <w:rPr>
                <w:rFonts w:ascii="Arial" w:hAnsi="Arial"/>
              </w:rPr>
              <w:t xml:space="preserve">1 F </w:t>
            </w:r>
            <w:r>
              <w:rPr>
                <w:rFonts w:ascii="Arial" w:hAnsi="Arial"/>
              </w:rPr>
              <w:t xml:space="preserve">                 </w:t>
            </w:r>
          </w:p>
        </w:tc>
      </w:tr>
    </w:tbl>
    <w:p w:rsidR="00D957F7" w:rsidRPr="007A68E4" w:rsidRDefault="00D957F7" w:rsidP="00D957F7">
      <w:pPr>
        <w:shd w:val="clear" w:color="auto" w:fill="FFFFFF"/>
        <w:spacing w:after="150" w:line="240" w:lineRule="auto"/>
        <w:rPr>
          <w:rFonts w:ascii="Times New Roman" w:eastAsia="Times New Roman" w:hAnsi="Times New Roman" w:cs="Times New Roman"/>
          <w:vanish/>
          <w:sz w:val="20"/>
          <w:szCs w:val="20"/>
        </w:rPr>
      </w:pPr>
    </w:p>
    <w:tbl>
      <w:tblPr>
        <w:tblW w:w="10200" w:type="dxa"/>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Description w:val=""/>
      </w:tblPr>
      <w:tblGrid>
        <w:gridCol w:w="10200"/>
      </w:tblGrid>
      <w:tr w:rsidR="00D957F7" w:rsidRPr="007A68E4" w:rsidTr="00D957F7">
        <w:trPr>
          <w:jc w:val="center"/>
        </w:trPr>
        <w:tc>
          <w:tcPr>
            <w:tcW w:w="0" w:type="auto"/>
            <w:tcBorders>
              <w:top w:val="outset" w:sz="6" w:space="0" w:color="auto"/>
              <w:left w:val="outset" w:sz="6" w:space="0" w:color="auto"/>
              <w:bottom w:val="outset" w:sz="6" w:space="0" w:color="auto"/>
              <w:right w:val="outset" w:sz="6" w:space="0" w:color="auto"/>
            </w:tcBorders>
            <w:shd w:val="clear" w:color="auto" w:fill="003399"/>
            <w:vAlign w:val="center"/>
            <w:hideMark/>
          </w:tcPr>
          <w:p w:rsidR="00D957F7" w:rsidRPr="007A68E4" w:rsidRDefault="00D957F7" w:rsidP="00D957F7">
            <w:pPr>
              <w:spacing w:after="0" w:line="240" w:lineRule="auto"/>
              <w:jc w:val="center"/>
              <w:rPr>
                <w:rFonts w:ascii="Times New Roman" w:eastAsia="Times New Roman" w:hAnsi="Times New Roman" w:cs="Times New Roman"/>
                <w:b/>
                <w:bCs/>
                <w:color w:val="FFFFFF"/>
                <w:sz w:val="28"/>
                <w:szCs w:val="28"/>
              </w:rPr>
            </w:pPr>
            <w:r w:rsidRPr="007A68E4">
              <w:rPr>
                <w:rFonts w:ascii="Times New Roman" w:eastAsia="Times New Roman" w:hAnsi="Times New Roman" w:cs="Times New Roman"/>
                <w:b/>
                <w:bCs/>
                <w:color w:val="FFFFFF"/>
                <w:sz w:val="28"/>
                <w:szCs w:val="28"/>
              </w:rPr>
              <w:t>Section 4: First-Aid Measures</w:t>
            </w:r>
          </w:p>
        </w:tc>
      </w:tr>
      <w:tr w:rsidR="00DD55E1" w:rsidRPr="007A68E4" w:rsidTr="00D957F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248C7" w:rsidRPr="006248C7" w:rsidRDefault="006248C7" w:rsidP="006248C7">
            <w:pPr>
              <w:spacing w:after="0"/>
              <w:rPr>
                <w:rFonts w:ascii="Arial" w:hAnsi="Arial" w:cs="Arial"/>
              </w:rPr>
            </w:pPr>
            <w:r w:rsidRPr="006248C7">
              <w:rPr>
                <w:rFonts w:ascii="Arial" w:hAnsi="Arial" w:cs="Arial"/>
                <w:b/>
              </w:rPr>
              <w:t>General information</w:t>
            </w:r>
            <w:r>
              <w:rPr>
                <w:rFonts w:ascii="Arial" w:hAnsi="Arial" w:cs="Arial"/>
                <w:b/>
              </w:rPr>
              <w:t xml:space="preserve">: </w:t>
            </w:r>
            <w:r w:rsidRPr="006248C7">
              <w:rPr>
                <w:rFonts w:ascii="Arial" w:hAnsi="Arial" w:cs="Arial"/>
              </w:rPr>
              <w:t>Remove contaminated soaked clothing immediately.</w:t>
            </w:r>
          </w:p>
          <w:p w:rsidR="006248C7" w:rsidRPr="006248C7" w:rsidRDefault="006248C7" w:rsidP="006248C7">
            <w:pPr>
              <w:spacing w:after="0"/>
              <w:rPr>
                <w:rFonts w:ascii="Arial" w:hAnsi="Arial" w:cs="Arial"/>
              </w:rPr>
            </w:pPr>
            <w:r w:rsidRPr="006248C7">
              <w:rPr>
                <w:rFonts w:ascii="Arial" w:hAnsi="Arial" w:cs="Arial"/>
                <w:b/>
              </w:rPr>
              <w:t>In case of inhalation</w:t>
            </w:r>
            <w:r>
              <w:rPr>
                <w:rFonts w:ascii="Arial" w:hAnsi="Arial" w:cs="Arial"/>
                <w:b/>
              </w:rPr>
              <w:t xml:space="preserve">: </w:t>
            </w:r>
            <w:r w:rsidR="008B667D">
              <w:rPr>
                <w:rFonts w:ascii="Arial" w:hAnsi="Arial" w:cs="Arial"/>
              </w:rPr>
              <w:t>Immediately move the affected person to a place with</w:t>
            </w:r>
            <w:r w:rsidRPr="006248C7">
              <w:rPr>
                <w:rFonts w:ascii="Arial" w:hAnsi="Arial" w:cs="Arial"/>
              </w:rPr>
              <w:t xml:space="preserve"> f</w:t>
            </w:r>
            <w:r>
              <w:rPr>
                <w:rFonts w:ascii="Arial" w:hAnsi="Arial" w:cs="Arial"/>
              </w:rPr>
              <w:t>resh air and keep him</w:t>
            </w:r>
            <w:r w:rsidR="008B667D">
              <w:rPr>
                <w:rFonts w:ascii="Arial" w:hAnsi="Arial" w:cs="Arial"/>
              </w:rPr>
              <w:t>/her warm and quiet and seek medical attention.  If he/she experiences irregular breathing or has already stopped breathing carry out artificial respiration</w:t>
            </w:r>
            <w:r w:rsidRPr="006248C7">
              <w:rPr>
                <w:rFonts w:ascii="Arial" w:hAnsi="Arial" w:cs="Arial"/>
              </w:rPr>
              <w:t>.</w:t>
            </w:r>
          </w:p>
          <w:p w:rsidR="006248C7" w:rsidRPr="006248C7" w:rsidRDefault="006248C7" w:rsidP="006248C7">
            <w:pPr>
              <w:spacing w:after="0"/>
              <w:rPr>
                <w:rFonts w:ascii="Arial" w:hAnsi="Arial" w:cs="Arial"/>
              </w:rPr>
            </w:pPr>
            <w:r w:rsidRPr="006248C7">
              <w:rPr>
                <w:rFonts w:ascii="Arial" w:hAnsi="Arial" w:cs="Arial"/>
                <w:b/>
              </w:rPr>
              <w:t>In case of skin contact</w:t>
            </w:r>
            <w:r>
              <w:rPr>
                <w:rFonts w:ascii="Arial" w:hAnsi="Arial" w:cs="Arial"/>
                <w:b/>
              </w:rPr>
              <w:t xml:space="preserve">: </w:t>
            </w:r>
            <w:r w:rsidR="008B667D">
              <w:rPr>
                <w:rFonts w:ascii="Arial" w:hAnsi="Arial" w:cs="Arial"/>
              </w:rPr>
              <w:t>Wipe off lubricant with a cloth and wash skin clean with water</w:t>
            </w:r>
            <w:r w:rsidRPr="006248C7">
              <w:rPr>
                <w:rFonts w:ascii="Arial" w:hAnsi="Arial" w:cs="Arial"/>
              </w:rPr>
              <w:t>.</w:t>
            </w:r>
          </w:p>
          <w:p w:rsidR="006248C7" w:rsidRPr="006248C7" w:rsidRDefault="006248C7" w:rsidP="006248C7">
            <w:pPr>
              <w:spacing w:after="0"/>
              <w:rPr>
                <w:rFonts w:ascii="Arial" w:hAnsi="Arial" w:cs="Arial"/>
              </w:rPr>
            </w:pPr>
            <w:r w:rsidRPr="006248C7">
              <w:rPr>
                <w:rFonts w:ascii="Arial" w:hAnsi="Arial" w:cs="Arial"/>
                <w:b/>
              </w:rPr>
              <w:t>In case of eye contact</w:t>
            </w:r>
            <w:r>
              <w:rPr>
                <w:rFonts w:ascii="Arial" w:hAnsi="Arial" w:cs="Arial"/>
                <w:b/>
              </w:rPr>
              <w:t xml:space="preserve">: </w:t>
            </w:r>
            <w:r w:rsidR="008B667D">
              <w:rPr>
                <w:rFonts w:ascii="Arial" w:hAnsi="Arial" w:cs="Arial"/>
              </w:rPr>
              <w:t>Immediately wash eyes with clean water for 15 minutes or more and seek medical attention</w:t>
            </w:r>
            <w:r w:rsidRPr="006248C7">
              <w:rPr>
                <w:rFonts w:ascii="Arial" w:hAnsi="Arial" w:cs="Arial"/>
              </w:rPr>
              <w:t>.</w:t>
            </w:r>
          </w:p>
          <w:p w:rsidR="006248C7" w:rsidRDefault="006248C7" w:rsidP="006248C7">
            <w:pPr>
              <w:spacing w:after="0"/>
              <w:rPr>
                <w:rFonts w:ascii="Arial" w:hAnsi="Arial" w:cs="Arial"/>
              </w:rPr>
            </w:pPr>
            <w:r w:rsidRPr="006248C7">
              <w:rPr>
                <w:rFonts w:ascii="Arial" w:hAnsi="Arial" w:cs="Arial"/>
                <w:b/>
              </w:rPr>
              <w:t>In case of ingestion</w:t>
            </w:r>
            <w:r>
              <w:rPr>
                <w:rFonts w:ascii="Arial" w:hAnsi="Arial" w:cs="Arial"/>
                <w:b/>
              </w:rPr>
              <w:t xml:space="preserve">: </w:t>
            </w:r>
            <w:r w:rsidRPr="006248C7">
              <w:rPr>
                <w:rFonts w:ascii="Arial" w:hAnsi="Arial" w:cs="Arial"/>
              </w:rPr>
              <w:t>Do not induce vomiting.</w:t>
            </w:r>
            <w:r>
              <w:rPr>
                <w:rFonts w:ascii="Arial" w:hAnsi="Arial" w:cs="Arial"/>
              </w:rPr>
              <w:t xml:space="preserve"> </w:t>
            </w:r>
            <w:r w:rsidRPr="006248C7">
              <w:rPr>
                <w:rFonts w:ascii="Arial" w:hAnsi="Arial" w:cs="Arial"/>
              </w:rPr>
              <w:t>Rinse out mouth and give plenty of water to drink.</w:t>
            </w:r>
            <w:r w:rsidR="008B667D">
              <w:rPr>
                <w:rFonts w:ascii="Arial" w:hAnsi="Arial" w:cs="Arial"/>
              </w:rPr>
              <w:t xml:space="preserve"> Seek medical treatment.</w:t>
            </w:r>
          </w:p>
          <w:p w:rsidR="006248C7" w:rsidRPr="006248C7" w:rsidRDefault="006248C7" w:rsidP="006248C7">
            <w:pPr>
              <w:spacing w:after="0"/>
              <w:rPr>
                <w:rFonts w:ascii="Arial" w:hAnsi="Arial" w:cs="Arial"/>
              </w:rPr>
            </w:pPr>
            <w:r>
              <w:rPr>
                <w:rFonts w:ascii="Arial" w:hAnsi="Arial" w:cs="Arial"/>
                <w:b/>
              </w:rPr>
              <w:t>Physician's information/</w:t>
            </w:r>
            <w:r w:rsidRPr="006248C7">
              <w:rPr>
                <w:rFonts w:ascii="Arial" w:hAnsi="Arial" w:cs="Arial"/>
                <w:b/>
              </w:rPr>
              <w:t>possible symptoms</w:t>
            </w:r>
            <w:r>
              <w:rPr>
                <w:rFonts w:ascii="Arial" w:hAnsi="Arial" w:cs="Arial"/>
                <w:b/>
              </w:rPr>
              <w:t xml:space="preserve">: </w:t>
            </w:r>
            <w:r w:rsidRPr="006248C7">
              <w:rPr>
                <w:rFonts w:ascii="Arial" w:hAnsi="Arial" w:cs="Arial"/>
              </w:rPr>
              <w:t>The following symptoms may occur:</w:t>
            </w:r>
          </w:p>
          <w:p w:rsidR="006248C7" w:rsidRPr="006248C7" w:rsidRDefault="006248C7" w:rsidP="006248C7">
            <w:pPr>
              <w:spacing w:after="0"/>
              <w:rPr>
                <w:rFonts w:ascii="Arial" w:hAnsi="Arial" w:cs="Arial"/>
              </w:rPr>
            </w:pPr>
            <w:r w:rsidRPr="006248C7">
              <w:rPr>
                <w:rFonts w:ascii="Arial" w:hAnsi="Arial" w:cs="Arial"/>
              </w:rPr>
              <w:t>Unconsciousness</w:t>
            </w:r>
          </w:p>
          <w:p w:rsidR="006248C7" w:rsidRPr="006248C7" w:rsidRDefault="006248C7" w:rsidP="006248C7">
            <w:pPr>
              <w:spacing w:after="0"/>
              <w:rPr>
                <w:rFonts w:ascii="Arial" w:hAnsi="Arial" w:cs="Arial"/>
              </w:rPr>
            </w:pPr>
            <w:r w:rsidRPr="006248C7">
              <w:rPr>
                <w:rFonts w:ascii="Arial" w:hAnsi="Arial" w:cs="Arial"/>
              </w:rPr>
              <w:t>Headache</w:t>
            </w:r>
          </w:p>
          <w:p w:rsidR="006248C7" w:rsidRPr="006248C7" w:rsidRDefault="006248C7" w:rsidP="006248C7">
            <w:pPr>
              <w:spacing w:after="0"/>
              <w:rPr>
                <w:rFonts w:ascii="Arial" w:hAnsi="Arial" w:cs="Arial"/>
              </w:rPr>
            </w:pPr>
            <w:r w:rsidRPr="006248C7">
              <w:rPr>
                <w:rFonts w:ascii="Arial" w:hAnsi="Arial" w:cs="Arial"/>
              </w:rPr>
              <w:t>Confusion</w:t>
            </w:r>
          </w:p>
          <w:p w:rsidR="006248C7" w:rsidRPr="00273795" w:rsidRDefault="006248C7" w:rsidP="006248C7">
            <w:pPr>
              <w:spacing w:after="0"/>
              <w:rPr>
                <w:rFonts w:ascii="Arial" w:hAnsi="Arial" w:cs="Arial"/>
              </w:rPr>
            </w:pPr>
            <w:r w:rsidRPr="006248C7">
              <w:rPr>
                <w:rFonts w:ascii="Arial" w:hAnsi="Arial" w:cs="Arial"/>
              </w:rPr>
              <w:t>Dizziness</w:t>
            </w:r>
          </w:p>
        </w:tc>
      </w:tr>
    </w:tbl>
    <w:p w:rsidR="00D957F7" w:rsidRPr="007A68E4" w:rsidRDefault="00D957F7" w:rsidP="00D957F7">
      <w:pPr>
        <w:shd w:val="clear" w:color="auto" w:fill="FFFFFF"/>
        <w:spacing w:after="150" w:line="240" w:lineRule="auto"/>
        <w:rPr>
          <w:rFonts w:ascii="Times New Roman" w:eastAsia="Times New Roman" w:hAnsi="Times New Roman" w:cs="Times New Roman"/>
          <w:vanish/>
          <w:sz w:val="20"/>
          <w:szCs w:val="20"/>
        </w:rPr>
      </w:pPr>
    </w:p>
    <w:tbl>
      <w:tblPr>
        <w:tblW w:w="10200" w:type="dxa"/>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Description w:val=""/>
      </w:tblPr>
      <w:tblGrid>
        <w:gridCol w:w="10200"/>
      </w:tblGrid>
      <w:tr w:rsidR="00D957F7" w:rsidRPr="007A68E4" w:rsidTr="00D957F7">
        <w:trPr>
          <w:jc w:val="center"/>
        </w:trPr>
        <w:tc>
          <w:tcPr>
            <w:tcW w:w="0" w:type="auto"/>
            <w:tcBorders>
              <w:top w:val="outset" w:sz="6" w:space="0" w:color="auto"/>
              <w:left w:val="outset" w:sz="6" w:space="0" w:color="auto"/>
              <w:bottom w:val="outset" w:sz="6" w:space="0" w:color="auto"/>
              <w:right w:val="outset" w:sz="6" w:space="0" w:color="auto"/>
            </w:tcBorders>
            <w:shd w:val="clear" w:color="auto" w:fill="003399"/>
            <w:vAlign w:val="center"/>
            <w:hideMark/>
          </w:tcPr>
          <w:p w:rsidR="00D957F7" w:rsidRPr="007A68E4" w:rsidRDefault="00D957F7" w:rsidP="00D957F7">
            <w:pPr>
              <w:spacing w:after="0" w:line="240" w:lineRule="auto"/>
              <w:jc w:val="center"/>
              <w:rPr>
                <w:rFonts w:ascii="Times New Roman" w:eastAsia="Times New Roman" w:hAnsi="Times New Roman" w:cs="Times New Roman"/>
                <w:b/>
                <w:bCs/>
                <w:color w:val="FFFFFF"/>
                <w:sz w:val="28"/>
                <w:szCs w:val="28"/>
              </w:rPr>
            </w:pPr>
            <w:r w:rsidRPr="007A68E4">
              <w:rPr>
                <w:rFonts w:ascii="Times New Roman" w:eastAsia="Times New Roman" w:hAnsi="Times New Roman" w:cs="Times New Roman"/>
                <w:b/>
                <w:bCs/>
                <w:color w:val="FFFFFF"/>
                <w:sz w:val="28"/>
                <w:szCs w:val="28"/>
              </w:rPr>
              <w:lastRenderedPageBreak/>
              <w:t>Section 5: Fire-Fighting Measures</w:t>
            </w:r>
          </w:p>
        </w:tc>
      </w:tr>
      <w:tr w:rsidR="00DD55E1" w:rsidRPr="007A68E4" w:rsidTr="00D957F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667D" w:rsidRDefault="008B667D" w:rsidP="006248C7">
            <w:pPr>
              <w:spacing w:after="0"/>
              <w:rPr>
                <w:rFonts w:ascii="Arial" w:hAnsi="Arial" w:cs="Arial"/>
                <w:b/>
              </w:rPr>
            </w:pPr>
            <w:r>
              <w:rPr>
                <w:rFonts w:ascii="Arial" w:hAnsi="Arial" w:cs="Arial"/>
                <w:b/>
              </w:rPr>
              <w:t>Firefighting methods</w:t>
            </w:r>
          </w:p>
          <w:p w:rsidR="008B667D" w:rsidRDefault="008B667D" w:rsidP="006248C7">
            <w:pPr>
              <w:spacing w:after="0"/>
              <w:rPr>
                <w:rFonts w:ascii="Arial" w:hAnsi="Arial" w:cs="Arial"/>
              </w:rPr>
            </w:pPr>
            <w:r w:rsidRPr="008B667D">
              <w:rPr>
                <w:rFonts w:ascii="Arial" w:hAnsi="Arial" w:cs="Arial"/>
                <w:i/>
              </w:rPr>
              <w:t>In case of a surrounding fire</w:t>
            </w:r>
            <w:r w:rsidRPr="008B667D">
              <w:rPr>
                <w:rFonts w:ascii="Arial" w:hAnsi="Arial" w:cs="Arial"/>
              </w:rPr>
              <w:t>:</w:t>
            </w:r>
            <w:r>
              <w:rPr>
                <w:rFonts w:ascii="Arial" w:hAnsi="Arial" w:cs="Arial"/>
                <w:b/>
              </w:rPr>
              <w:t xml:space="preserve"> </w:t>
            </w:r>
            <w:r>
              <w:rPr>
                <w:rFonts w:ascii="Arial" w:hAnsi="Arial" w:cs="Arial"/>
              </w:rPr>
              <w:t>Promptly move the container to a safe place. If the lubricant cannot be moved, sprinkle the container and its surroundings with water and cool down the container.</w:t>
            </w:r>
          </w:p>
          <w:p w:rsidR="008B667D" w:rsidRDefault="008B667D" w:rsidP="006248C7">
            <w:pPr>
              <w:spacing w:after="0"/>
              <w:rPr>
                <w:rFonts w:ascii="Arial" w:hAnsi="Arial" w:cs="Arial"/>
              </w:rPr>
            </w:pPr>
            <w:r w:rsidRPr="008B667D">
              <w:rPr>
                <w:rFonts w:ascii="Arial" w:hAnsi="Arial" w:cs="Arial"/>
                <w:i/>
              </w:rPr>
              <w:t>If the lubricant has caught fire:</w:t>
            </w:r>
            <w:r>
              <w:rPr>
                <w:rFonts w:ascii="Arial" w:hAnsi="Arial" w:cs="Arial"/>
              </w:rPr>
              <w:t xml:space="preserve"> At the initial stage of a few, use powder carbon dioxide, dry sand, etc. In case of a larger fire, it is effective to use a foam fire extinguisher and block out the air.</w:t>
            </w:r>
          </w:p>
          <w:p w:rsidR="008B667D" w:rsidRDefault="008B667D" w:rsidP="006248C7">
            <w:pPr>
              <w:spacing w:after="0"/>
              <w:rPr>
                <w:rFonts w:ascii="Arial" w:hAnsi="Arial" w:cs="Arial"/>
              </w:rPr>
            </w:pPr>
          </w:p>
          <w:p w:rsidR="008B667D" w:rsidRDefault="008B667D" w:rsidP="006248C7">
            <w:pPr>
              <w:spacing w:after="0"/>
              <w:rPr>
                <w:rFonts w:ascii="Arial" w:hAnsi="Arial" w:cs="Arial"/>
              </w:rPr>
            </w:pPr>
            <w:r>
              <w:rPr>
                <w:rFonts w:ascii="Arial" w:hAnsi="Arial" w:cs="Arial"/>
              </w:rPr>
              <w:t>Wear proper protective equipment (rescue suit) and extinguish the fire from the windward side.</w:t>
            </w:r>
          </w:p>
          <w:p w:rsidR="008B667D" w:rsidRDefault="008B667D" w:rsidP="006248C7">
            <w:pPr>
              <w:spacing w:after="0"/>
              <w:rPr>
                <w:rFonts w:ascii="Arial" w:hAnsi="Arial" w:cs="Arial"/>
              </w:rPr>
            </w:pPr>
          </w:p>
          <w:p w:rsidR="008B667D" w:rsidRPr="008B667D" w:rsidRDefault="008B667D" w:rsidP="006248C7">
            <w:pPr>
              <w:spacing w:after="0"/>
              <w:rPr>
                <w:rFonts w:ascii="Arial" w:hAnsi="Arial" w:cs="Arial"/>
              </w:rPr>
            </w:pPr>
            <w:r>
              <w:rPr>
                <w:rFonts w:ascii="Arial" w:hAnsi="Arial" w:cs="Arial"/>
              </w:rPr>
              <w:t>Immediately remove any inflammable items from the surrounding area.</w:t>
            </w:r>
          </w:p>
          <w:p w:rsidR="008B667D" w:rsidRDefault="008B667D" w:rsidP="006248C7">
            <w:pPr>
              <w:spacing w:after="0"/>
              <w:rPr>
                <w:rFonts w:ascii="Arial" w:hAnsi="Arial" w:cs="Arial"/>
                <w:b/>
              </w:rPr>
            </w:pPr>
          </w:p>
          <w:p w:rsidR="006248C7" w:rsidRPr="006248C7" w:rsidRDefault="008B667D" w:rsidP="006248C7">
            <w:pPr>
              <w:spacing w:after="0"/>
              <w:rPr>
                <w:rFonts w:ascii="Arial" w:hAnsi="Arial" w:cs="Arial"/>
                <w:b/>
              </w:rPr>
            </w:pPr>
            <w:r>
              <w:rPr>
                <w:rFonts w:ascii="Arial" w:hAnsi="Arial" w:cs="Arial"/>
                <w:b/>
              </w:rPr>
              <w:t>Firefighting agents:</w:t>
            </w:r>
          </w:p>
          <w:p w:rsidR="006248C7" w:rsidRPr="006248C7" w:rsidRDefault="006248C7" w:rsidP="006248C7">
            <w:pPr>
              <w:spacing w:after="0"/>
              <w:rPr>
                <w:rFonts w:ascii="Arial" w:hAnsi="Arial" w:cs="Arial"/>
              </w:rPr>
            </w:pPr>
            <w:r w:rsidRPr="006248C7">
              <w:rPr>
                <w:rFonts w:ascii="Arial" w:hAnsi="Arial" w:cs="Arial"/>
              </w:rPr>
              <w:t>Alcohol-resistant foam</w:t>
            </w:r>
          </w:p>
          <w:p w:rsidR="006248C7" w:rsidRPr="006248C7" w:rsidRDefault="006248C7" w:rsidP="006248C7">
            <w:pPr>
              <w:spacing w:after="0"/>
              <w:rPr>
                <w:rFonts w:ascii="Arial" w:hAnsi="Arial" w:cs="Arial"/>
              </w:rPr>
            </w:pPr>
            <w:r w:rsidRPr="006248C7">
              <w:rPr>
                <w:rFonts w:ascii="Arial" w:hAnsi="Arial" w:cs="Arial"/>
              </w:rPr>
              <w:t>Dry fire-extinguishing substance</w:t>
            </w:r>
          </w:p>
          <w:p w:rsidR="006248C7" w:rsidRPr="006248C7" w:rsidRDefault="006248C7" w:rsidP="006248C7">
            <w:pPr>
              <w:spacing w:after="0"/>
              <w:rPr>
                <w:rFonts w:ascii="Arial" w:hAnsi="Arial" w:cs="Arial"/>
              </w:rPr>
            </w:pPr>
            <w:r w:rsidRPr="006248C7">
              <w:rPr>
                <w:rFonts w:ascii="Arial" w:hAnsi="Arial" w:cs="Arial"/>
              </w:rPr>
              <w:t>Dry powder</w:t>
            </w:r>
          </w:p>
          <w:p w:rsidR="006248C7" w:rsidRPr="006248C7" w:rsidRDefault="006248C7" w:rsidP="006248C7">
            <w:pPr>
              <w:spacing w:after="0"/>
              <w:rPr>
                <w:rFonts w:ascii="Arial" w:hAnsi="Arial" w:cs="Arial"/>
              </w:rPr>
            </w:pPr>
            <w:r w:rsidRPr="006248C7">
              <w:rPr>
                <w:rFonts w:ascii="Arial" w:hAnsi="Arial" w:cs="Arial"/>
              </w:rPr>
              <w:t>Carbon dioxide</w:t>
            </w:r>
          </w:p>
          <w:p w:rsidR="006248C7" w:rsidRPr="006248C7" w:rsidRDefault="006248C7" w:rsidP="006248C7">
            <w:pPr>
              <w:spacing w:after="0"/>
              <w:rPr>
                <w:rFonts w:ascii="Arial" w:hAnsi="Arial" w:cs="Arial"/>
              </w:rPr>
            </w:pPr>
            <w:r w:rsidRPr="006248C7">
              <w:rPr>
                <w:rFonts w:ascii="Arial" w:hAnsi="Arial" w:cs="Arial"/>
              </w:rPr>
              <w:t>sand</w:t>
            </w:r>
          </w:p>
          <w:p w:rsidR="006248C7" w:rsidRPr="008B667D" w:rsidRDefault="006248C7" w:rsidP="006248C7">
            <w:pPr>
              <w:spacing w:after="0"/>
              <w:rPr>
                <w:rFonts w:ascii="Arial" w:hAnsi="Arial" w:cs="Arial"/>
              </w:rPr>
            </w:pPr>
            <w:r w:rsidRPr="006248C7">
              <w:rPr>
                <w:rFonts w:ascii="Arial" w:hAnsi="Arial" w:cs="Arial"/>
              </w:rPr>
              <w:t>Water spray jet</w:t>
            </w:r>
          </w:p>
        </w:tc>
      </w:tr>
    </w:tbl>
    <w:p w:rsidR="00D957F7" w:rsidRPr="007A68E4" w:rsidRDefault="00D957F7" w:rsidP="00D957F7">
      <w:pPr>
        <w:shd w:val="clear" w:color="auto" w:fill="FFFFFF"/>
        <w:spacing w:after="150" w:line="240" w:lineRule="auto"/>
        <w:rPr>
          <w:rFonts w:ascii="Times New Roman" w:eastAsia="Times New Roman" w:hAnsi="Times New Roman" w:cs="Times New Roman"/>
          <w:vanish/>
          <w:sz w:val="20"/>
          <w:szCs w:val="20"/>
        </w:rPr>
      </w:pPr>
    </w:p>
    <w:tbl>
      <w:tblPr>
        <w:tblW w:w="10200" w:type="dxa"/>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Description w:val=""/>
      </w:tblPr>
      <w:tblGrid>
        <w:gridCol w:w="10200"/>
      </w:tblGrid>
      <w:tr w:rsidR="00D957F7" w:rsidRPr="007A68E4" w:rsidTr="00D957F7">
        <w:trPr>
          <w:jc w:val="center"/>
        </w:trPr>
        <w:tc>
          <w:tcPr>
            <w:tcW w:w="0" w:type="auto"/>
            <w:tcBorders>
              <w:top w:val="outset" w:sz="6" w:space="0" w:color="auto"/>
              <w:left w:val="outset" w:sz="6" w:space="0" w:color="auto"/>
              <w:bottom w:val="outset" w:sz="6" w:space="0" w:color="auto"/>
              <w:right w:val="outset" w:sz="6" w:space="0" w:color="auto"/>
            </w:tcBorders>
            <w:shd w:val="clear" w:color="auto" w:fill="003399"/>
            <w:vAlign w:val="center"/>
            <w:hideMark/>
          </w:tcPr>
          <w:p w:rsidR="00D957F7" w:rsidRPr="007A68E4" w:rsidRDefault="00D957F7" w:rsidP="00D957F7">
            <w:pPr>
              <w:spacing w:after="0" w:line="240" w:lineRule="auto"/>
              <w:jc w:val="center"/>
              <w:rPr>
                <w:rFonts w:ascii="Times New Roman" w:eastAsia="Times New Roman" w:hAnsi="Times New Roman" w:cs="Times New Roman"/>
                <w:b/>
                <w:bCs/>
                <w:color w:val="FFFFFF"/>
                <w:sz w:val="28"/>
                <w:szCs w:val="28"/>
              </w:rPr>
            </w:pPr>
            <w:r w:rsidRPr="007A68E4">
              <w:rPr>
                <w:rFonts w:ascii="Times New Roman" w:eastAsia="Times New Roman" w:hAnsi="Times New Roman" w:cs="Times New Roman"/>
                <w:b/>
                <w:bCs/>
                <w:color w:val="FFFFFF"/>
                <w:sz w:val="28"/>
                <w:szCs w:val="28"/>
              </w:rPr>
              <w:t>Section 6: Accidental Release Measures</w:t>
            </w:r>
          </w:p>
        </w:tc>
      </w:tr>
      <w:tr w:rsidR="00D957F7" w:rsidRPr="007A68E4" w:rsidTr="00D957F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667D" w:rsidRDefault="008B667D" w:rsidP="006F67E7">
            <w:pPr>
              <w:spacing w:after="0"/>
              <w:rPr>
                <w:rFonts w:ascii="Arial" w:hAnsi="Arial" w:cs="Arial"/>
              </w:rPr>
            </w:pPr>
            <w:r w:rsidRPr="008B667D">
              <w:rPr>
                <w:rFonts w:ascii="Arial" w:hAnsi="Arial" w:cs="Arial"/>
              </w:rPr>
              <w:t>Instruct people on the leeward side to seek shelter.</w:t>
            </w:r>
            <w:r>
              <w:rPr>
                <w:rFonts w:ascii="Arial" w:hAnsi="Arial" w:cs="Arial"/>
              </w:rPr>
              <w:t xml:space="preserve"> Rope off the area where a leak has occurred to keep people away. Immediately remove any item that would act as a source of a fire. When necessary measures must be taken, wear protective equipment (gloves, protective mask, protective glasses, etc.). Do not stay on the leeward side.</w:t>
            </w:r>
            <w:r w:rsidR="00A010F3">
              <w:rPr>
                <w:rFonts w:ascii="Arial" w:hAnsi="Arial" w:cs="Arial"/>
              </w:rPr>
              <w:t xml:space="preserve"> </w:t>
            </w:r>
            <w:r>
              <w:rPr>
                <w:rFonts w:ascii="Arial" w:hAnsi="Arial" w:cs="Arial"/>
              </w:rPr>
              <w:t>Prepare suitable fire extinguishers in case of accidents.</w:t>
            </w:r>
          </w:p>
          <w:p w:rsidR="00215915" w:rsidRDefault="00215915" w:rsidP="006F67E7">
            <w:pPr>
              <w:spacing w:after="0"/>
              <w:rPr>
                <w:rFonts w:ascii="Arial" w:hAnsi="Arial" w:cs="Arial"/>
              </w:rPr>
            </w:pPr>
          </w:p>
          <w:p w:rsidR="008B667D" w:rsidRDefault="008B667D" w:rsidP="006F67E7">
            <w:pPr>
              <w:spacing w:after="0"/>
              <w:rPr>
                <w:rFonts w:ascii="Arial" w:hAnsi="Arial" w:cs="Arial"/>
              </w:rPr>
            </w:pPr>
            <w:r w:rsidRPr="008B667D">
              <w:rPr>
                <w:rFonts w:ascii="Arial" w:hAnsi="Arial" w:cs="Arial"/>
                <w:i/>
              </w:rPr>
              <w:t>In case of small amounts of leaking lubricant</w:t>
            </w:r>
            <w:r>
              <w:rPr>
                <w:rFonts w:ascii="Arial" w:hAnsi="Arial" w:cs="Arial"/>
              </w:rPr>
              <w:t>: Supply earth and sand to absorb the lubricant before collecting it in an empty container.</w:t>
            </w:r>
          </w:p>
          <w:p w:rsidR="00215915" w:rsidRDefault="00215915" w:rsidP="006F67E7">
            <w:pPr>
              <w:spacing w:after="0"/>
              <w:rPr>
                <w:rFonts w:ascii="Arial" w:hAnsi="Arial" w:cs="Arial"/>
              </w:rPr>
            </w:pPr>
          </w:p>
          <w:p w:rsidR="008B667D" w:rsidRPr="008B667D" w:rsidRDefault="008B667D" w:rsidP="006F67E7">
            <w:pPr>
              <w:spacing w:after="0"/>
              <w:rPr>
                <w:rFonts w:ascii="Arial" w:hAnsi="Arial" w:cs="Arial"/>
              </w:rPr>
            </w:pPr>
            <w:r w:rsidRPr="008B667D">
              <w:rPr>
                <w:rFonts w:ascii="Arial" w:hAnsi="Arial" w:cs="Arial"/>
                <w:i/>
              </w:rPr>
              <w:t>In case of large amounts of leaking lubricant</w:t>
            </w:r>
            <w:r>
              <w:rPr>
                <w:rFonts w:ascii="Arial" w:hAnsi="Arial" w:cs="Arial"/>
              </w:rPr>
              <w:t>: Use earth and sand to stop the flow of leaking lubricant and lead the lubricant to a safe area. Then cover the surface of the liquid with foam and collect as much of the liquid as possible in an empty container.</w:t>
            </w:r>
          </w:p>
        </w:tc>
      </w:tr>
    </w:tbl>
    <w:p w:rsidR="00D957F7" w:rsidRPr="007A68E4" w:rsidRDefault="00D957F7" w:rsidP="00D957F7">
      <w:pPr>
        <w:shd w:val="clear" w:color="auto" w:fill="FFFFFF"/>
        <w:spacing w:after="150" w:line="240" w:lineRule="auto"/>
        <w:rPr>
          <w:rFonts w:ascii="Times New Roman" w:eastAsia="Times New Roman" w:hAnsi="Times New Roman" w:cs="Times New Roman"/>
          <w:vanish/>
          <w:sz w:val="20"/>
          <w:szCs w:val="20"/>
        </w:rPr>
      </w:pPr>
    </w:p>
    <w:tbl>
      <w:tblPr>
        <w:tblW w:w="10200" w:type="dxa"/>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Description w:val=""/>
      </w:tblPr>
      <w:tblGrid>
        <w:gridCol w:w="10200"/>
      </w:tblGrid>
      <w:tr w:rsidR="00D957F7" w:rsidRPr="007A68E4" w:rsidTr="00D957F7">
        <w:trPr>
          <w:jc w:val="center"/>
        </w:trPr>
        <w:tc>
          <w:tcPr>
            <w:tcW w:w="0" w:type="auto"/>
            <w:tcBorders>
              <w:top w:val="outset" w:sz="6" w:space="0" w:color="auto"/>
              <w:left w:val="outset" w:sz="6" w:space="0" w:color="auto"/>
              <w:bottom w:val="outset" w:sz="6" w:space="0" w:color="auto"/>
              <w:right w:val="outset" w:sz="6" w:space="0" w:color="auto"/>
            </w:tcBorders>
            <w:shd w:val="clear" w:color="auto" w:fill="003399"/>
            <w:vAlign w:val="center"/>
            <w:hideMark/>
          </w:tcPr>
          <w:p w:rsidR="00D957F7" w:rsidRPr="007A68E4" w:rsidRDefault="00D957F7" w:rsidP="00D957F7">
            <w:pPr>
              <w:spacing w:after="0" w:line="240" w:lineRule="auto"/>
              <w:jc w:val="center"/>
              <w:rPr>
                <w:rFonts w:ascii="Times New Roman" w:eastAsia="Times New Roman" w:hAnsi="Times New Roman" w:cs="Times New Roman"/>
                <w:b/>
                <w:bCs/>
                <w:color w:val="FFFFFF"/>
                <w:sz w:val="28"/>
                <w:szCs w:val="28"/>
              </w:rPr>
            </w:pPr>
            <w:r w:rsidRPr="007A68E4">
              <w:rPr>
                <w:rFonts w:ascii="Times New Roman" w:eastAsia="Times New Roman" w:hAnsi="Times New Roman" w:cs="Times New Roman"/>
                <w:b/>
                <w:bCs/>
                <w:color w:val="FFFFFF"/>
                <w:sz w:val="28"/>
                <w:szCs w:val="28"/>
              </w:rPr>
              <w:t>Section 7: Handling and Storage</w:t>
            </w:r>
          </w:p>
        </w:tc>
      </w:tr>
      <w:tr w:rsidR="00D957F7" w:rsidRPr="007A68E4" w:rsidTr="00D957F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8429E" w:rsidRPr="0018429E" w:rsidRDefault="0018429E" w:rsidP="006F67E7">
            <w:pPr>
              <w:spacing w:after="0"/>
              <w:rPr>
                <w:rFonts w:ascii="Arial" w:hAnsi="Arial" w:cs="Arial"/>
                <w:b/>
              </w:rPr>
            </w:pPr>
            <w:r w:rsidRPr="0018429E">
              <w:rPr>
                <w:rFonts w:ascii="Arial" w:hAnsi="Arial" w:cs="Arial"/>
                <w:b/>
              </w:rPr>
              <w:t>Handling</w:t>
            </w:r>
          </w:p>
          <w:p w:rsidR="006F67E7" w:rsidRDefault="005A7E11" w:rsidP="0018429E">
            <w:pPr>
              <w:spacing w:after="0"/>
              <w:rPr>
                <w:rFonts w:ascii="Arial" w:hAnsi="Arial" w:cs="Arial"/>
              </w:rPr>
            </w:pPr>
            <w:r>
              <w:rPr>
                <w:rFonts w:ascii="Arial" w:hAnsi="Arial" w:cs="Arial"/>
              </w:rPr>
              <w:t>Handle the lubricant in a well-ventilated place. Do not place the container of the lubricant in a place that may become hot, or the container may explode.</w:t>
            </w:r>
            <w:r w:rsidR="0018429E">
              <w:rPr>
                <w:rFonts w:ascii="Arial" w:hAnsi="Arial" w:cs="Arial"/>
              </w:rPr>
              <w:t xml:space="preserve"> </w:t>
            </w:r>
            <w:r>
              <w:rPr>
                <w:rFonts w:ascii="Arial" w:hAnsi="Arial" w:cs="Arial"/>
              </w:rPr>
              <w:t>Wear proper protective equipment so as to prevent the lubricant from contacting skin or vapor inhalation.</w:t>
            </w:r>
            <w:r w:rsidR="0018429E">
              <w:rPr>
                <w:rFonts w:ascii="Arial" w:hAnsi="Arial" w:cs="Arial"/>
              </w:rPr>
              <w:t xml:space="preserve"> </w:t>
            </w:r>
            <w:r>
              <w:rPr>
                <w:rFonts w:ascii="Arial" w:hAnsi="Arial" w:cs="Arial"/>
              </w:rPr>
              <w:t>Keep the source of vapor airtight or provide a local exhaust system.</w:t>
            </w:r>
            <w:r w:rsidR="0018429E">
              <w:rPr>
                <w:rFonts w:ascii="Arial" w:hAnsi="Arial" w:cs="Arial"/>
              </w:rPr>
              <w:t xml:space="preserve"> </w:t>
            </w:r>
            <w:r>
              <w:rPr>
                <w:rFonts w:ascii="Arial" w:hAnsi="Arial" w:cs="Arial"/>
              </w:rPr>
              <w:t>Be careful about fire. It is desirable that electrical equipment should be constructed to be explosion proof.</w:t>
            </w:r>
            <w:r w:rsidR="0018429E">
              <w:rPr>
                <w:rFonts w:ascii="Arial" w:hAnsi="Arial" w:cs="Arial"/>
              </w:rPr>
              <w:t xml:space="preserve"> </w:t>
            </w:r>
            <w:r>
              <w:rPr>
                <w:rFonts w:ascii="Arial" w:hAnsi="Arial" w:cs="Arial"/>
              </w:rPr>
              <w:t>The lubricant must be handled at room temperature as a rule while paying attention to prevent moisture and dirt from entering the lubricant.</w:t>
            </w:r>
          </w:p>
          <w:p w:rsidR="00215915" w:rsidRDefault="00215915" w:rsidP="0018429E">
            <w:pPr>
              <w:spacing w:after="0"/>
              <w:rPr>
                <w:rFonts w:ascii="Arial" w:hAnsi="Arial" w:cs="Arial"/>
              </w:rPr>
            </w:pPr>
          </w:p>
          <w:p w:rsidR="0018429E" w:rsidRPr="0018429E" w:rsidRDefault="0018429E" w:rsidP="0018429E">
            <w:pPr>
              <w:spacing w:after="0"/>
              <w:rPr>
                <w:rFonts w:ascii="Arial" w:hAnsi="Arial" w:cs="Arial"/>
                <w:b/>
              </w:rPr>
            </w:pPr>
            <w:r w:rsidRPr="0018429E">
              <w:rPr>
                <w:rFonts w:ascii="Arial" w:hAnsi="Arial" w:cs="Arial"/>
                <w:b/>
              </w:rPr>
              <w:t>Storage</w:t>
            </w:r>
          </w:p>
          <w:p w:rsidR="0018429E" w:rsidRPr="00E80FFE" w:rsidRDefault="0018429E" w:rsidP="0018429E">
            <w:pPr>
              <w:spacing w:after="0"/>
              <w:rPr>
                <w:rFonts w:ascii="Arial" w:hAnsi="Arial" w:cs="Arial"/>
              </w:rPr>
            </w:pPr>
            <w:r>
              <w:rPr>
                <w:rFonts w:ascii="Arial" w:hAnsi="Arial" w:cs="Arial"/>
              </w:rPr>
              <w:t xml:space="preserve">Avoid direct sunlight and store the lubricant in a well-ventilated dark and cool place. Keep the lubricant as far away as possible from fire and sources of heat. Do not place the lubricant in a place where </w:t>
            </w:r>
            <w:r>
              <w:rPr>
                <w:rFonts w:ascii="Arial" w:hAnsi="Arial" w:cs="Arial"/>
              </w:rPr>
              <w:lastRenderedPageBreak/>
              <w:t>temperature exceeds 40°C. Keep the lubricant isolated from perchloric acid, hydrogen peroxide water, sodium peroxide, chromic acid, and nitric acid.</w:t>
            </w:r>
          </w:p>
        </w:tc>
      </w:tr>
    </w:tbl>
    <w:p w:rsidR="00D957F7" w:rsidRPr="007A68E4" w:rsidRDefault="00D957F7" w:rsidP="00D957F7">
      <w:pPr>
        <w:shd w:val="clear" w:color="auto" w:fill="FFFFFF"/>
        <w:spacing w:after="150" w:line="240" w:lineRule="auto"/>
        <w:rPr>
          <w:rFonts w:ascii="Times New Roman" w:eastAsia="Times New Roman" w:hAnsi="Times New Roman" w:cs="Times New Roman"/>
          <w:vanish/>
          <w:sz w:val="20"/>
          <w:szCs w:val="20"/>
        </w:rPr>
      </w:pPr>
    </w:p>
    <w:tbl>
      <w:tblPr>
        <w:tblW w:w="10200" w:type="dxa"/>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Description w:val=""/>
      </w:tblPr>
      <w:tblGrid>
        <w:gridCol w:w="10200"/>
      </w:tblGrid>
      <w:tr w:rsidR="00D957F7" w:rsidRPr="007A68E4" w:rsidTr="00D957F7">
        <w:trPr>
          <w:jc w:val="center"/>
        </w:trPr>
        <w:tc>
          <w:tcPr>
            <w:tcW w:w="0" w:type="auto"/>
            <w:tcBorders>
              <w:top w:val="outset" w:sz="6" w:space="0" w:color="auto"/>
              <w:left w:val="outset" w:sz="6" w:space="0" w:color="auto"/>
              <w:bottom w:val="outset" w:sz="6" w:space="0" w:color="auto"/>
              <w:right w:val="outset" w:sz="6" w:space="0" w:color="auto"/>
            </w:tcBorders>
            <w:shd w:val="clear" w:color="auto" w:fill="003399"/>
            <w:vAlign w:val="center"/>
            <w:hideMark/>
          </w:tcPr>
          <w:p w:rsidR="00D957F7" w:rsidRPr="007A68E4" w:rsidRDefault="00D957F7" w:rsidP="00D957F7">
            <w:pPr>
              <w:spacing w:after="0" w:line="240" w:lineRule="auto"/>
              <w:jc w:val="center"/>
              <w:rPr>
                <w:rFonts w:ascii="Times New Roman" w:eastAsia="Times New Roman" w:hAnsi="Times New Roman" w:cs="Times New Roman"/>
                <w:b/>
                <w:bCs/>
                <w:color w:val="FFFFFF"/>
                <w:sz w:val="28"/>
                <w:szCs w:val="28"/>
              </w:rPr>
            </w:pPr>
            <w:r w:rsidRPr="007A68E4">
              <w:rPr>
                <w:rFonts w:ascii="Times New Roman" w:eastAsia="Times New Roman" w:hAnsi="Times New Roman" w:cs="Times New Roman"/>
                <w:b/>
                <w:bCs/>
                <w:color w:val="FFFFFF"/>
                <w:sz w:val="28"/>
                <w:szCs w:val="28"/>
              </w:rPr>
              <w:t>Section 8: Exposure Controls/Personal Protection</w:t>
            </w:r>
          </w:p>
        </w:tc>
      </w:tr>
      <w:tr w:rsidR="00DD55E1" w:rsidRPr="007A68E4" w:rsidTr="00D957F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F67E7" w:rsidRPr="006F67E7" w:rsidRDefault="006F67E7" w:rsidP="006F67E7">
            <w:pPr>
              <w:spacing w:after="0"/>
              <w:rPr>
                <w:rFonts w:ascii="Arial" w:hAnsi="Arial" w:cs="Arial"/>
              </w:rPr>
            </w:pPr>
            <w:r w:rsidRPr="006F67E7">
              <w:rPr>
                <w:rFonts w:ascii="Arial" w:hAnsi="Arial" w:cs="Arial"/>
                <w:b/>
              </w:rPr>
              <w:t>Respiratory protection</w:t>
            </w:r>
            <w:r w:rsidR="00FA76CE">
              <w:rPr>
                <w:rFonts w:ascii="Arial" w:hAnsi="Arial" w:cs="Arial"/>
                <w:b/>
              </w:rPr>
              <w:t xml:space="preserve">: </w:t>
            </w:r>
            <w:r w:rsidRPr="006F67E7">
              <w:rPr>
                <w:rFonts w:ascii="Arial" w:hAnsi="Arial" w:cs="Arial"/>
              </w:rPr>
              <w:t>Not necessarily</w:t>
            </w:r>
          </w:p>
          <w:p w:rsidR="006F67E7" w:rsidRPr="006F67E7" w:rsidRDefault="006F67E7" w:rsidP="006F67E7">
            <w:pPr>
              <w:spacing w:after="0"/>
              <w:rPr>
                <w:rFonts w:ascii="Arial" w:hAnsi="Arial" w:cs="Arial"/>
              </w:rPr>
            </w:pPr>
            <w:r w:rsidRPr="006F67E7">
              <w:rPr>
                <w:rFonts w:ascii="Arial" w:hAnsi="Arial" w:cs="Arial"/>
                <w:b/>
              </w:rPr>
              <w:t>Hand protection</w:t>
            </w:r>
            <w:r w:rsidR="00FA76CE">
              <w:rPr>
                <w:rFonts w:ascii="Arial" w:hAnsi="Arial" w:cs="Arial"/>
                <w:b/>
              </w:rPr>
              <w:t xml:space="preserve">: </w:t>
            </w:r>
            <w:r w:rsidRPr="006F67E7">
              <w:rPr>
                <w:rFonts w:ascii="Arial" w:hAnsi="Arial" w:cs="Arial"/>
              </w:rPr>
              <w:t>Use chemical resistant gloves if needed to avoid prolonged or repeated skin contact.</w:t>
            </w:r>
          </w:p>
          <w:p w:rsidR="006F67E7" w:rsidRPr="006F67E7" w:rsidRDefault="006F67E7" w:rsidP="006F67E7">
            <w:pPr>
              <w:spacing w:after="0"/>
              <w:rPr>
                <w:rFonts w:ascii="Arial" w:hAnsi="Arial" w:cs="Arial"/>
              </w:rPr>
            </w:pPr>
            <w:r w:rsidRPr="006F67E7">
              <w:rPr>
                <w:rFonts w:ascii="Arial" w:hAnsi="Arial" w:cs="Arial"/>
                <w:b/>
              </w:rPr>
              <w:t>Eye protection</w:t>
            </w:r>
            <w:r w:rsidR="00FA76CE">
              <w:rPr>
                <w:rFonts w:ascii="Arial" w:hAnsi="Arial" w:cs="Arial"/>
                <w:b/>
              </w:rPr>
              <w:t xml:space="preserve">: </w:t>
            </w:r>
            <w:r>
              <w:rPr>
                <w:rFonts w:ascii="Arial" w:hAnsi="Arial" w:cs="Arial"/>
              </w:rPr>
              <w:t>S</w:t>
            </w:r>
            <w:r w:rsidRPr="006F67E7">
              <w:rPr>
                <w:rFonts w:ascii="Arial" w:hAnsi="Arial" w:cs="Arial"/>
              </w:rPr>
              <w:t>afety goggles</w:t>
            </w:r>
          </w:p>
          <w:p w:rsidR="006F67E7" w:rsidRPr="006F67E7" w:rsidRDefault="006F67E7" w:rsidP="006F67E7">
            <w:pPr>
              <w:spacing w:after="0"/>
              <w:rPr>
                <w:rFonts w:ascii="Arial" w:hAnsi="Arial" w:cs="Arial"/>
              </w:rPr>
            </w:pPr>
            <w:r w:rsidRPr="006F67E7">
              <w:rPr>
                <w:rFonts w:ascii="Arial" w:hAnsi="Arial" w:cs="Arial"/>
                <w:b/>
              </w:rPr>
              <w:t>Skin protection</w:t>
            </w:r>
            <w:r w:rsidR="00FA76CE">
              <w:rPr>
                <w:rFonts w:ascii="Arial" w:hAnsi="Arial" w:cs="Arial"/>
                <w:b/>
              </w:rPr>
              <w:t xml:space="preserve">: </w:t>
            </w:r>
            <w:r w:rsidRPr="006F67E7">
              <w:rPr>
                <w:rFonts w:ascii="Arial" w:hAnsi="Arial" w:cs="Arial"/>
              </w:rPr>
              <w:t>Protective clothing</w:t>
            </w:r>
          </w:p>
          <w:p w:rsidR="006F67E7" w:rsidRPr="006F67E7" w:rsidRDefault="006F67E7" w:rsidP="006F67E7">
            <w:pPr>
              <w:spacing w:after="0"/>
              <w:rPr>
                <w:rFonts w:ascii="Arial" w:hAnsi="Arial" w:cs="Arial"/>
              </w:rPr>
            </w:pPr>
            <w:r w:rsidRPr="006F67E7">
              <w:rPr>
                <w:rFonts w:ascii="Arial" w:hAnsi="Arial" w:cs="Arial"/>
                <w:b/>
              </w:rPr>
              <w:t>General protective measures</w:t>
            </w:r>
            <w:r w:rsidR="00FA76CE">
              <w:rPr>
                <w:rFonts w:ascii="Arial" w:hAnsi="Arial" w:cs="Arial"/>
                <w:b/>
              </w:rPr>
              <w:t xml:space="preserve">: </w:t>
            </w:r>
            <w:r w:rsidRPr="006F67E7">
              <w:rPr>
                <w:rFonts w:ascii="Arial" w:hAnsi="Arial" w:cs="Arial"/>
              </w:rPr>
              <w:t>Avoid contact with eyes and skin</w:t>
            </w:r>
          </w:p>
          <w:p w:rsidR="00DD55E1" w:rsidRPr="006F67E7" w:rsidRDefault="006F67E7" w:rsidP="00FA76CE">
            <w:pPr>
              <w:spacing w:after="0"/>
              <w:rPr>
                <w:rFonts w:ascii="Arial" w:hAnsi="Arial" w:cs="Arial"/>
              </w:rPr>
            </w:pPr>
            <w:r w:rsidRPr="006F67E7">
              <w:rPr>
                <w:rFonts w:ascii="Arial" w:hAnsi="Arial" w:cs="Arial"/>
                <w:b/>
              </w:rPr>
              <w:t>Hygiene measures</w:t>
            </w:r>
            <w:r w:rsidR="00FA76CE">
              <w:rPr>
                <w:rFonts w:ascii="Arial" w:hAnsi="Arial" w:cs="Arial"/>
                <w:b/>
              </w:rPr>
              <w:t xml:space="preserve">: </w:t>
            </w:r>
            <w:r w:rsidRPr="006F67E7">
              <w:rPr>
                <w:rFonts w:ascii="Arial" w:hAnsi="Arial" w:cs="Arial"/>
              </w:rPr>
              <w:t>Please observe work hygiene regulations</w:t>
            </w:r>
          </w:p>
        </w:tc>
      </w:tr>
    </w:tbl>
    <w:p w:rsidR="00D957F7" w:rsidRPr="007A68E4" w:rsidRDefault="00D957F7" w:rsidP="00D957F7">
      <w:pPr>
        <w:shd w:val="clear" w:color="auto" w:fill="FFFFFF"/>
        <w:spacing w:after="150" w:line="240" w:lineRule="auto"/>
        <w:rPr>
          <w:rFonts w:ascii="Times New Roman" w:eastAsia="Times New Roman" w:hAnsi="Times New Roman" w:cs="Times New Roman"/>
          <w:vanish/>
          <w:sz w:val="20"/>
          <w:szCs w:val="20"/>
        </w:rPr>
      </w:pPr>
    </w:p>
    <w:tbl>
      <w:tblPr>
        <w:tblW w:w="10200" w:type="dxa"/>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Description w:val=""/>
      </w:tblPr>
      <w:tblGrid>
        <w:gridCol w:w="10200"/>
      </w:tblGrid>
      <w:tr w:rsidR="00D957F7" w:rsidRPr="007A68E4" w:rsidTr="00D957F7">
        <w:trPr>
          <w:jc w:val="center"/>
        </w:trPr>
        <w:tc>
          <w:tcPr>
            <w:tcW w:w="0" w:type="auto"/>
            <w:tcBorders>
              <w:top w:val="outset" w:sz="6" w:space="0" w:color="auto"/>
              <w:left w:val="outset" w:sz="6" w:space="0" w:color="auto"/>
              <w:bottom w:val="outset" w:sz="6" w:space="0" w:color="auto"/>
              <w:right w:val="outset" w:sz="6" w:space="0" w:color="auto"/>
            </w:tcBorders>
            <w:shd w:val="clear" w:color="auto" w:fill="003399"/>
            <w:vAlign w:val="center"/>
            <w:hideMark/>
          </w:tcPr>
          <w:p w:rsidR="00D957F7" w:rsidRPr="007A68E4" w:rsidRDefault="00D957F7" w:rsidP="00D957F7">
            <w:pPr>
              <w:spacing w:after="0" w:line="240" w:lineRule="auto"/>
              <w:jc w:val="center"/>
              <w:rPr>
                <w:rFonts w:ascii="Times New Roman" w:eastAsia="Times New Roman" w:hAnsi="Times New Roman" w:cs="Times New Roman"/>
                <w:b/>
                <w:bCs/>
                <w:color w:val="FFFFFF"/>
                <w:sz w:val="28"/>
                <w:szCs w:val="28"/>
              </w:rPr>
            </w:pPr>
            <w:r w:rsidRPr="007A68E4">
              <w:rPr>
                <w:rFonts w:ascii="Times New Roman" w:eastAsia="Times New Roman" w:hAnsi="Times New Roman" w:cs="Times New Roman"/>
                <w:b/>
                <w:bCs/>
                <w:color w:val="FFFFFF"/>
                <w:sz w:val="28"/>
                <w:szCs w:val="28"/>
              </w:rPr>
              <w:t>Section 9: Physical and Chemical Properties</w:t>
            </w:r>
          </w:p>
        </w:tc>
      </w:tr>
      <w:tr w:rsidR="00DD55E1" w:rsidRPr="007A68E4" w:rsidTr="00D957F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F2079" w:rsidRPr="00095818" w:rsidRDefault="009F2079" w:rsidP="009F2079">
            <w:pPr>
              <w:spacing w:after="0"/>
              <w:rPr>
                <w:rFonts w:ascii="Arial" w:hAnsi="Arial"/>
              </w:rPr>
            </w:pPr>
            <w:r w:rsidRPr="009F2079">
              <w:rPr>
                <w:rFonts w:ascii="Arial" w:hAnsi="Arial"/>
                <w:b/>
              </w:rPr>
              <w:t>Form</w:t>
            </w:r>
            <w:r w:rsidR="00095818">
              <w:rPr>
                <w:rFonts w:ascii="Arial" w:hAnsi="Arial"/>
                <w:b/>
              </w:rPr>
              <w:t xml:space="preserve">: </w:t>
            </w:r>
            <w:r w:rsidRPr="00095818">
              <w:rPr>
                <w:rFonts w:ascii="Arial" w:hAnsi="Arial"/>
              </w:rPr>
              <w:t>aerosol</w:t>
            </w:r>
          </w:p>
          <w:p w:rsidR="009F2079" w:rsidRPr="00095818" w:rsidRDefault="009F2079" w:rsidP="009F2079">
            <w:pPr>
              <w:spacing w:after="0"/>
              <w:rPr>
                <w:rFonts w:ascii="Arial" w:hAnsi="Arial"/>
              </w:rPr>
            </w:pPr>
            <w:r w:rsidRPr="009F2079">
              <w:rPr>
                <w:rFonts w:ascii="Arial" w:hAnsi="Arial"/>
                <w:b/>
              </w:rPr>
              <w:t>Color</w:t>
            </w:r>
            <w:r w:rsidR="00095818">
              <w:rPr>
                <w:rFonts w:ascii="Arial" w:hAnsi="Arial"/>
                <w:b/>
              </w:rPr>
              <w:t xml:space="preserve">: </w:t>
            </w:r>
            <w:r w:rsidRPr="00095818">
              <w:rPr>
                <w:rFonts w:ascii="Arial" w:hAnsi="Arial"/>
              </w:rPr>
              <w:t>yellowish</w:t>
            </w:r>
          </w:p>
          <w:p w:rsidR="009F2079" w:rsidRDefault="009F2079" w:rsidP="009F2079">
            <w:pPr>
              <w:spacing w:after="0"/>
              <w:rPr>
                <w:rFonts w:ascii="Arial" w:hAnsi="Arial"/>
              </w:rPr>
            </w:pPr>
            <w:r w:rsidRPr="009F2079">
              <w:rPr>
                <w:rFonts w:ascii="Arial" w:hAnsi="Arial"/>
                <w:b/>
              </w:rPr>
              <w:t>Odor</w:t>
            </w:r>
            <w:r w:rsidR="00095818">
              <w:rPr>
                <w:rFonts w:ascii="Arial" w:hAnsi="Arial"/>
                <w:b/>
              </w:rPr>
              <w:t xml:space="preserve">: </w:t>
            </w:r>
            <w:r w:rsidRPr="00095818">
              <w:rPr>
                <w:rFonts w:ascii="Arial" w:hAnsi="Arial"/>
              </w:rPr>
              <w:t>perceptible</w:t>
            </w:r>
          </w:p>
          <w:p w:rsidR="00A54D0B" w:rsidRPr="00095818" w:rsidRDefault="00A54D0B" w:rsidP="009F2079">
            <w:pPr>
              <w:spacing w:after="0"/>
              <w:rPr>
                <w:rFonts w:ascii="Arial" w:hAnsi="Arial"/>
              </w:rPr>
            </w:pPr>
          </w:p>
          <w:p w:rsidR="009F2079" w:rsidRPr="009F2079" w:rsidRDefault="009F2079" w:rsidP="009F2079">
            <w:pPr>
              <w:spacing w:after="0"/>
              <w:rPr>
                <w:rFonts w:ascii="Arial" w:hAnsi="Arial"/>
                <w:b/>
              </w:rPr>
            </w:pPr>
            <w:r w:rsidRPr="009F2079">
              <w:rPr>
                <w:rFonts w:ascii="Arial" w:hAnsi="Arial"/>
                <w:b/>
              </w:rPr>
              <w:t>Important health, safety and environmental information</w:t>
            </w:r>
          </w:p>
          <w:p w:rsidR="009F2079" w:rsidRPr="009F2079" w:rsidRDefault="00095818" w:rsidP="009F2079">
            <w:pPr>
              <w:spacing w:after="0"/>
              <w:rPr>
                <w:rFonts w:ascii="Arial" w:hAnsi="Arial"/>
                <w:b/>
              </w:rPr>
            </w:pPr>
            <w:r>
              <w:rPr>
                <w:rFonts w:ascii="Arial" w:hAnsi="Arial"/>
                <w:b/>
              </w:rPr>
              <w:t xml:space="preserve">                                                </w:t>
            </w:r>
            <w:r w:rsidR="009F2079" w:rsidRPr="009F2079">
              <w:rPr>
                <w:rFonts w:ascii="Arial" w:hAnsi="Arial"/>
                <w:b/>
              </w:rPr>
              <w:t xml:space="preserve">Value </w:t>
            </w:r>
            <w:r>
              <w:rPr>
                <w:rFonts w:ascii="Arial" w:hAnsi="Arial"/>
                <w:b/>
              </w:rPr>
              <w:t xml:space="preserve">                 </w:t>
            </w:r>
            <w:r w:rsidR="009F2079" w:rsidRPr="009F2079">
              <w:rPr>
                <w:rFonts w:ascii="Arial" w:hAnsi="Arial"/>
                <w:b/>
              </w:rPr>
              <w:t xml:space="preserve">Temperature </w:t>
            </w:r>
            <w:r>
              <w:rPr>
                <w:rFonts w:ascii="Arial" w:hAnsi="Arial"/>
                <w:b/>
              </w:rPr>
              <w:t xml:space="preserve">       </w:t>
            </w:r>
            <w:r w:rsidR="009F2079" w:rsidRPr="009F2079">
              <w:rPr>
                <w:rFonts w:ascii="Arial" w:hAnsi="Arial"/>
                <w:b/>
              </w:rPr>
              <w:t xml:space="preserve">at </w:t>
            </w:r>
            <w:r>
              <w:rPr>
                <w:rFonts w:ascii="Arial" w:hAnsi="Arial"/>
                <w:b/>
              </w:rPr>
              <w:t xml:space="preserve">       </w:t>
            </w:r>
            <w:r w:rsidR="009F2079" w:rsidRPr="009F2079">
              <w:rPr>
                <w:rFonts w:ascii="Arial" w:hAnsi="Arial"/>
                <w:b/>
              </w:rPr>
              <w:t>Method</w:t>
            </w:r>
            <w:r>
              <w:rPr>
                <w:rFonts w:ascii="Arial" w:hAnsi="Arial"/>
                <w:b/>
              </w:rPr>
              <w:t xml:space="preserve">       </w:t>
            </w:r>
            <w:r w:rsidR="009F2079" w:rsidRPr="009F2079">
              <w:rPr>
                <w:rFonts w:ascii="Arial" w:hAnsi="Arial"/>
                <w:b/>
              </w:rPr>
              <w:t xml:space="preserve"> Remark</w:t>
            </w:r>
          </w:p>
          <w:p w:rsidR="009F2079" w:rsidRPr="00095818" w:rsidRDefault="009F2079" w:rsidP="009F2079">
            <w:pPr>
              <w:spacing w:after="0"/>
              <w:rPr>
                <w:rFonts w:ascii="Arial" w:hAnsi="Arial"/>
              </w:rPr>
            </w:pPr>
            <w:r w:rsidRPr="00095818">
              <w:rPr>
                <w:rFonts w:ascii="Arial" w:hAnsi="Arial"/>
                <w:b/>
              </w:rPr>
              <w:t>Flash point</w:t>
            </w:r>
            <w:r w:rsidRPr="00095818">
              <w:rPr>
                <w:rFonts w:ascii="Arial" w:hAnsi="Arial"/>
              </w:rPr>
              <w:t xml:space="preserve"> </w:t>
            </w:r>
            <w:r w:rsidR="00095818">
              <w:rPr>
                <w:rFonts w:ascii="Arial" w:hAnsi="Arial"/>
              </w:rPr>
              <w:t xml:space="preserve">                          </w:t>
            </w:r>
            <w:r w:rsidRPr="00095818">
              <w:rPr>
                <w:rFonts w:ascii="Arial" w:hAnsi="Arial"/>
              </w:rPr>
              <w:t>ca. -80 °C</w:t>
            </w:r>
          </w:p>
          <w:p w:rsidR="009F2079" w:rsidRPr="00095818" w:rsidRDefault="009F2079" w:rsidP="009F2079">
            <w:pPr>
              <w:spacing w:after="0"/>
              <w:rPr>
                <w:rFonts w:ascii="Arial" w:hAnsi="Arial"/>
              </w:rPr>
            </w:pPr>
            <w:r w:rsidRPr="00095818">
              <w:rPr>
                <w:rFonts w:ascii="Arial" w:hAnsi="Arial"/>
                <w:b/>
              </w:rPr>
              <w:t>Ignition temperature</w:t>
            </w:r>
            <w:r w:rsidRPr="00095818">
              <w:rPr>
                <w:rFonts w:ascii="Arial" w:hAnsi="Arial"/>
              </w:rPr>
              <w:t xml:space="preserve"> </w:t>
            </w:r>
            <w:r w:rsidR="00095818">
              <w:rPr>
                <w:rFonts w:ascii="Arial" w:hAnsi="Arial"/>
              </w:rPr>
              <w:t xml:space="preserve">          </w:t>
            </w:r>
            <w:r w:rsidRPr="00095818">
              <w:rPr>
                <w:rFonts w:ascii="Arial" w:hAnsi="Arial"/>
              </w:rPr>
              <w:t>ca. 400 °C</w:t>
            </w:r>
          </w:p>
          <w:p w:rsidR="009F2079" w:rsidRPr="00095818" w:rsidRDefault="009F2079" w:rsidP="009F2079">
            <w:pPr>
              <w:spacing w:after="0"/>
              <w:rPr>
                <w:rFonts w:ascii="Arial" w:hAnsi="Arial"/>
              </w:rPr>
            </w:pPr>
            <w:r w:rsidRPr="00095818">
              <w:rPr>
                <w:rFonts w:ascii="Arial" w:hAnsi="Arial"/>
                <w:b/>
              </w:rPr>
              <w:t>Lower explosion limit</w:t>
            </w:r>
            <w:r w:rsidR="00095818">
              <w:rPr>
                <w:rFonts w:ascii="Arial" w:hAnsi="Arial"/>
              </w:rPr>
              <w:t xml:space="preserve">      </w:t>
            </w:r>
            <w:r w:rsidRPr="00095818">
              <w:rPr>
                <w:rFonts w:ascii="Arial" w:hAnsi="Arial"/>
              </w:rPr>
              <w:t xml:space="preserve"> not determined</w:t>
            </w:r>
          </w:p>
          <w:p w:rsidR="009F2079" w:rsidRPr="00095818" w:rsidRDefault="009F2079" w:rsidP="009F2079">
            <w:pPr>
              <w:spacing w:after="0"/>
              <w:rPr>
                <w:rFonts w:ascii="Arial" w:hAnsi="Arial"/>
              </w:rPr>
            </w:pPr>
            <w:r w:rsidRPr="00095818">
              <w:rPr>
                <w:rFonts w:ascii="Arial" w:hAnsi="Arial"/>
                <w:b/>
              </w:rPr>
              <w:t>Upper explosion limit</w:t>
            </w:r>
            <w:r w:rsidRPr="00095818">
              <w:rPr>
                <w:rFonts w:ascii="Arial" w:hAnsi="Arial"/>
              </w:rPr>
              <w:t xml:space="preserve"> </w:t>
            </w:r>
            <w:r w:rsidR="00095818">
              <w:rPr>
                <w:rFonts w:ascii="Arial" w:hAnsi="Arial"/>
              </w:rPr>
              <w:t xml:space="preserve">      </w:t>
            </w:r>
            <w:r w:rsidRPr="00095818">
              <w:rPr>
                <w:rFonts w:ascii="Arial" w:hAnsi="Arial"/>
              </w:rPr>
              <w:t>not determined</w:t>
            </w:r>
          </w:p>
          <w:p w:rsidR="009F2079" w:rsidRPr="00095818" w:rsidRDefault="00095818" w:rsidP="009F2079">
            <w:pPr>
              <w:spacing w:after="0"/>
              <w:rPr>
                <w:rFonts w:ascii="Arial" w:hAnsi="Arial"/>
              </w:rPr>
            </w:pPr>
            <w:r w:rsidRPr="00095818">
              <w:rPr>
                <w:rFonts w:ascii="Arial" w:hAnsi="Arial"/>
                <w:b/>
              </w:rPr>
              <w:t>Vapo</w:t>
            </w:r>
            <w:r w:rsidR="009F2079" w:rsidRPr="00095818">
              <w:rPr>
                <w:rFonts w:ascii="Arial" w:hAnsi="Arial"/>
                <w:b/>
              </w:rPr>
              <w:t>r pressure</w:t>
            </w:r>
            <w:r w:rsidR="009F2079" w:rsidRPr="00095818">
              <w:rPr>
                <w:rFonts w:ascii="Arial" w:hAnsi="Arial"/>
              </w:rPr>
              <w:t xml:space="preserve"> </w:t>
            </w:r>
            <w:r>
              <w:rPr>
                <w:rFonts w:ascii="Arial" w:hAnsi="Arial"/>
              </w:rPr>
              <w:t xml:space="preserve">                </w:t>
            </w:r>
            <w:r w:rsidR="009F2079" w:rsidRPr="00095818">
              <w:rPr>
                <w:rFonts w:ascii="Arial" w:hAnsi="Arial"/>
              </w:rPr>
              <w:t>not determined</w:t>
            </w:r>
          </w:p>
          <w:p w:rsidR="009F2079" w:rsidRPr="00095818" w:rsidRDefault="009F2079" w:rsidP="009F2079">
            <w:pPr>
              <w:spacing w:after="0"/>
              <w:rPr>
                <w:rFonts w:ascii="Arial" w:hAnsi="Arial"/>
              </w:rPr>
            </w:pPr>
            <w:r w:rsidRPr="00095818">
              <w:rPr>
                <w:rFonts w:ascii="Arial" w:hAnsi="Arial"/>
                <w:b/>
              </w:rPr>
              <w:t>Density</w:t>
            </w:r>
            <w:r w:rsidRPr="00095818">
              <w:rPr>
                <w:rFonts w:ascii="Arial" w:hAnsi="Arial"/>
              </w:rPr>
              <w:t xml:space="preserve"> </w:t>
            </w:r>
            <w:r w:rsidR="00095818">
              <w:rPr>
                <w:rFonts w:ascii="Arial" w:hAnsi="Arial"/>
              </w:rPr>
              <w:t xml:space="preserve">                             </w:t>
            </w:r>
            <w:r w:rsidRPr="00095818">
              <w:rPr>
                <w:rFonts w:ascii="Arial" w:hAnsi="Arial"/>
              </w:rPr>
              <w:t>not determined</w:t>
            </w:r>
          </w:p>
          <w:p w:rsidR="009F2079" w:rsidRPr="00095818" w:rsidRDefault="009F2079" w:rsidP="009F2079">
            <w:pPr>
              <w:spacing w:after="0"/>
              <w:rPr>
                <w:rFonts w:ascii="Arial" w:hAnsi="Arial"/>
              </w:rPr>
            </w:pPr>
            <w:r w:rsidRPr="00095818">
              <w:rPr>
                <w:rFonts w:ascii="Arial" w:hAnsi="Arial"/>
                <w:b/>
              </w:rPr>
              <w:t xml:space="preserve">Solubility in water </w:t>
            </w:r>
            <w:r w:rsidR="00095818" w:rsidRPr="00095818">
              <w:rPr>
                <w:rFonts w:ascii="Arial" w:hAnsi="Arial"/>
                <w:b/>
              </w:rPr>
              <w:t xml:space="preserve">                                                                                                             </w:t>
            </w:r>
            <w:r w:rsidRPr="00095818">
              <w:rPr>
                <w:rFonts w:ascii="Arial" w:hAnsi="Arial"/>
              </w:rPr>
              <w:t>insoluble</w:t>
            </w:r>
          </w:p>
          <w:p w:rsidR="009F2079" w:rsidRPr="00095818" w:rsidRDefault="009F2079" w:rsidP="009F2079">
            <w:pPr>
              <w:spacing w:after="0"/>
              <w:rPr>
                <w:rFonts w:ascii="Arial" w:hAnsi="Arial"/>
                <w:b/>
              </w:rPr>
            </w:pPr>
            <w:r w:rsidRPr="00095818">
              <w:rPr>
                <w:rFonts w:ascii="Arial" w:hAnsi="Arial"/>
                <w:b/>
              </w:rPr>
              <w:t>Explosive properties</w:t>
            </w:r>
          </w:p>
          <w:p w:rsidR="00DD183B" w:rsidRPr="00DD183B" w:rsidRDefault="009F2079" w:rsidP="00095818">
            <w:pPr>
              <w:spacing w:after="0"/>
              <w:rPr>
                <w:rFonts w:ascii="Arial" w:hAnsi="Arial" w:cs="Arial"/>
              </w:rPr>
            </w:pPr>
            <w:r w:rsidRPr="00095818">
              <w:rPr>
                <w:rFonts w:ascii="Arial" w:hAnsi="Arial"/>
              </w:rPr>
              <w:t>The product is considered non-explosive; nevertheless explosive vapo</w:t>
            </w:r>
            <w:r w:rsidR="00095818">
              <w:rPr>
                <w:rFonts w:ascii="Arial" w:hAnsi="Arial"/>
              </w:rPr>
              <w:t>r/air mixtures can be generated</w:t>
            </w:r>
            <w:r w:rsidRPr="00095818">
              <w:rPr>
                <w:rFonts w:ascii="Arial" w:hAnsi="Arial"/>
              </w:rPr>
              <w:t>.</w:t>
            </w:r>
          </w:p>
        </w:tc>
      </w:tr>
    </w:tbl>
    <w:p w:rsidR="00D957F7" w:rsidRPr="007A68E4" w:rsidRDefault="00D957F7" w:rsidP="00D957F7">
      <w:pPr>
        <w:shd w:val="clear" w:color="auto" w:fill="FFFFFF"/>
        <w:spacing w:after="150" w:line="240" w:lineRule="auto"/>
        <w:rPr>
          <w:rFonts w:ascii="Times New Roman" w:eastAsia="Times New Roman" w:hAnsi="Times New Roman" w:cs="Times New Roman"/>
          <w:vanish/>
          <w:sz w:val="20"/>
          <w:szCs w:val="20"/>
        </w:rPr>
      </w:pPr>
    </w:p>
    <w:tbl>
      <w:tblPr>
        <w:tblW w:w="10250" w:type="dxa"/>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Description w:val=""/>
      </w:tblPr>
      <w:tblGrid>
        <w:gridCol w:w="10250"/>
      </w:tblGrid>
      <w:tr w:rsidR="00D957F7" w:rsidRPr="007A68E4" w:rsidTr="00D957F7">
        <w:trPr>
          <w:trHeight w:val="215"/>
          <w:jc w:val="center"/>
        </w:trPr>
        <w:tc>
          <w:tcPr>
            <w:tcW w:w="0" w:type="auto"/>
            <w:tcBorders>
              <w:top w:val="outset" w:sz="6" w:space="0" w:color="auto"/>
              <w:left w:val="outset" w:sz="6" w:space="0" w:color="auto"/>
              <w:bottom w:val="outset" w:sz="6" w:space="0" w:color="auto"/>
              <w:right w:val="outset" w:sz="6" w:space="0" w:color="auto"/>
            </w:tcBorders>
            <w:shd w:val="clear" w:color="auto" w:fill="003399"/>
            <w:vAlign w:val="center"/>
            <w:hideMark/>
          </w:tcPr>
          <w:p w:rsidR="00D957F7" w:rsidRPr="007A68E4" w:rsidRDefault="00D957F7" w:rsidP="00D957F7">
            <w:pPr>
              <w:spacing w:after="0" w:line="240" w:lineRule="auto"/>
              <w:jc w:val="center"/>
              <w:rPr>
                <w:rFonts w:ascii="Times New Roman" w:eastAsia="Times New Roman" w:hAnsi="Times New Roman" w:cs="Times New Roman"/>
                <w:b/>
                <w:bCs/>
                <w:color w:val="FFFFFF"/>
                <w:sz w:val="28"/>
                <w:szCs w:val="28"/>
              </w:rPr>
            </w:pPr>
            <w:r w:rsidRPr="007A68E4">
              <w:rPr>
                <w:rFonts w:ascii="Times New Roman" w:eastAsia="Times New Roman" w:hAnsi="Times New Roman" w:cs="Times New Roman"/>
                <w:b/>
                <w:bCs/>
                <w:color w:val="FFFFFF"/>
                <w:sz w:val="28"/>
                <w:szCs w:val="28"/>
              </w:rPr>
              <w:t>Section 10: Stability and Reactivity</w:t>
            </w:r>
          </w:p>
        </w:tc>
      </w:tr>
      <w:tr w:rsidR="00DD55E1" w:rsidRPr="007A68E4" w:rsidTr="00DD55E1">
        <w:trPr>
          <w:trHeight w:val="23"/>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A76CE" w:rsidRPr="00FA76CE" w:rsidRDefault="00FA76CE" w:rsidP="00FA76CE">
            <w:pPr>
              <w:spacing w:after="0"/>
              <w:rPr>
                <w:rFonts w:ascii="Arial" w:hAnsi="Arial"/>
              </w:rPr>
            </w:pPr>
            <w:r w:rsidRPr="00FA76CE">
              <w:rPr>
                <w:rFonts w:ascii="Arial" w:hAnsi="Arial"/>
                <w:b/>
              </w:rPr>
              <w:t>Conditions to avoid</w:t>
            </w:r>
            <w:r>
              <w:rPr>
                <w:rFonts w:ascii="Arial" w:hAnsi="Arial"/>
                <w:b/>
              </w:rPr>
              <w:t xml:space="preserve">: </w:t>
            </w:r>
            <w:r w:rsidRPr="00FA76CE">
              <w:rPr>
                <w:rFonts w:ascii="Arial" w:hAnsi="Arial"/>
              </w:rPr>
              <w:t>Keep away from heat</w:t>
            </w:r>
            <w:r>
              <w:rPr>
                <w:rFonts w:ascii="Arial" w:hAnsi="Arial"/>
              </w:rPr>
              <w:t>.</w:t>
            </w:r>
          </w:p>
          <w:p w:rsidR="00DD183B" w:rsidRPr="00FA76CE" w:rsidRDefault="00FA76CE" w:rsidP="00FA76CE">
            <w:pPr>
              <w:spacing w:after="0"/>
              <w:rPr>
                <w:rFonts w:ascii="Arial" w:hAnsi="Arial"/>
              </w:rPr>
            </w:pPr>
            <w:r w:rsidRPr="00FA76CE">
              <w:rPr>
                <w:rFonts w:ascii="Arial" w:hAnsi="Arial"/>
                <w:b/>
              </w:rPr>
              <w:t>Materials to avoid</w:t>
            </w:r>
            <w:r>
              <w:rPr>
                <w:rFonts w:ascii="Arial" w:hAnsi="Arial"/>
                <w:b/>
              </w:rPr>
              <w:t xml:space="preserve">: </w:t>
            </w:r>
            <w:r w:rsidRPr="00FA76CE">
              <w:rPr>
                <w:rFonts w:ascii="Arial" w:hAnsi="Arial"/>
              </w:rPr>
              <w:t>Reactions with strong acids and alkalies.</w:t>
            </w:r>
            <w:r>
              <w:rPr>
                <w:rFonts w:ascii="Arial" w:hAnsi="Arial"/>
              </w:rPr>
              <w:t xml:space="preserve"> </w:t>
            </w:r>
            <w:r w:rsidRPr="00FA76CE">
              <w:rPr>
                <w:rFonts w:ascii="Arial" w:hAnsi="Arial"/>
              </w:rPr>
              <w:t>Reactions with strong oxidi</w:t>
            </w:r>
            <w:r>
              <w:rPr>
                <w:rFonts w:ascii="Arial" w:hAnsi="Arial"/>
              </w:rPr>
              <w:t>z</w:t>
            </w:r>
            <w:r w:rsidRPr="00FA76CE">
              <w:rPr>
                <w:rFonts w:ascii="Arial" w:hAnsi="Arial"/>
              </w:rPr>
              <w:t>ing agents</w:t>
            </w:r>
            <w:r w:rsidR="00215915">
              <w:rPr>
                <w:rFonts w:ascii="Arial" w:hAnsi="Arial"/>
              </w:rPr>
              <w:t>.</w:t>
            </w:r>
          </w:p>
          <w:p w:rsidR="00FA76CE" w:rsidRPr="0044734C" w:rsidRDefault="00FA76CE" w:rsidP="00FA76CE">
            <w:pPr>
              <w:spacing w:after="0"/>
              <w:rPr>
                <w:rFonts w:ascii="Arial" w:hAnsi="Arial"/>
              </w:rPr>
            </w:pPr>
            <w:r w:rsidRPr="00FA76CE">
              <w:rPr>
                <w:rFonts w:ascii="Arial" w:hAnsi="Arial"/>
                <w:b/>
              </w:rPr>
              <w:t>Hazardous decomposition products</w:t>
            </w:r>
            <w:r>
              <w:rPr>
                <w:rFonts w:ascii="Arial" w:hAnsi="Arial"/>
                <w:b/>
              </w:rPr>
              <w:t xml:space="preserve">: </w:t>
            </w:r>
            <w:r w:rsidRPr="00215915">
              <w:rPr>
                <w:rFonts w:ascii="Arial" w:hAnsi="Arial"/>
              </w:rPr>
              <w:t>C</w:t>
            </w:r>
            <w:r w:rsidRPr="00FA76CE">
              <w:rPr>
                <w:rFonts w:ascii="Arial" w:hAnsi="Arial"/>
              </w:rPr>
              <w:t>arbon monoxide and carbon dioxide</w:t>
            </w:r>
            <w:r>
              <w:rPr>
                <w:rFonts w:ascii="Arial" w:hAnsi="Arial"/>
              </w:rPr>
              <w:t>.</w:t>
            </w:r>
          </w:p>
        </w:tc>
      </w:tr>
    </w:tbl>
    <w:p w:rsidR="00D957F7" w:rsidRPr="007A68E4" w:rsidRDefault="00D957F7" w:rsidP="00D957F7">
      <w:pPr>
        <w:shd w:val="clear" w:color="auto" w:fill="FFFFFF"/>
        <w:spacing w:after="150" w:line="240" w:lineRule="auto"/>
        <w:rPr>
          <w:rFonts w:ascii="Times New Roman" w:eastAsia="Times New Roman" w:hAnsi="Times New Roman" w:cs="Times New Roman"/>
          <w:vanish/>
          <w:sz w:val="20"/>
          <w:szCs w:val="20"/>
        </w:rPr>
      </w:pPr>
    </w:p>
    <w:tbl>
      <w:tblPr>
        <w:tblW w:w="10200" w:type="dxa"/>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Description w:val=""/>
      </w:tblPr>
      <w:tblGrid>
        <w:gridCol w:w="10200"/>
      </w:tblGrid>
      <w:tr w:rsidR="00D957F7" w:rsidRPr="007A68E4" w:rsidTr="00D957F7">
        <w:trPr>
          <w:jc w:val="center"/>
        </w:trPr>
        <w:tc>
          <w:tcPr>
            <w:tcW w:w="0" w:type="auto"/>
            <w:tcBorders>
              <w:top w:val="outset" w:sz="6" w:space="0" w:color="auto"/>
              <w:left w:val="outset" w:sz="6" w:space="0" w:color="auto"/>
              <w:bottom w:val="outset" w:sz="6" w:space="0" w:color="auto"/>
              <w:right w:val="outset" w:sz="6" w:space="0" w:color="auto"/>
            </w:tcBorders>
            <w:shd w:val="clear" w:color="auto" w:fill="003399"/>
            <w:vAlign w:val="center"/>
            <w:hideMark/>
          </w:tcPr>
          <w:p w:rsidR="00D957F7" w:rsidRPr="007A68E4" w:rsidRDefault="00D957F7" w:rsidP="00D957F7">
            <w:pPr>
              <w:spacing w:after="0" w:line="240" w:lineRule="auto"/>
              <w:jc w:val="center"/>
              <w:rPr>
                <w:rFonts w:ascii="Times New Roman" w:eastAsia="Times New Roman" w:hAnsi="Times New Roman" w:cs="Times New Roman"/>
                <w:b/>
                <w:bCs/>
                <w:color w:val="FFFFFF"/>
                <w:sz w:val="28"/>
                <w:szCs w:val="28"/>
              </w:rPr>
            </w:pPr>
            <w:r w:rsidRPr="007A68E4">
              <w:rPr>
                <w:rFonts w:ascii="Times New Roman" w:eastAsia="Times New Roman" w:hAnsi="Times New Roman" w:cs="Times New Roman"/>
                <w:b/>
                <w:bCs/>
                <w:color w:val="FFFFFF"/>
                <w:sz w:val="28"/>
                <w:szCs w:val="28"/>
              </w:rPr>
              <w:t>Section 11: Toxicological Information</w:t>
            </w:r>
          </w:p>
        </w:tc>
      </w:tr>
      <w:tr w:rsidR="00D957F7" w:rsidRPr="007A68E4" w:rsidTr="00D957F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A76CE" w:rsidRPr="00FA76CE" w:rsidRDefault="00FA76CE" w:rsidP="00FA76CE">
            <w:pPr>
              <w:spacing w:after="0"/>
              <w:rPr>
                <w:rFonts w:ascii="Arial" w:hAnsi="Arial" w:cs="Arial"/>
                <w:b/>
              </w:rPr>
            </w:pPr>
            <w:r w:rsidRPr="00FA76CE">
              <w:rPr>
                <w:rFonts w:ascii="Arial" w:hAnsi="Arial" w:cs="Arial"/>
                <w:b/>
              </w:rPr>
              <w:t>Experiences made from practice</w:t>
            </w:r>
          </w:p>
          <w:p w:rsidR="00FA76CE" w:rsidRPr="00FA76CE" w:rsidRDefault="00FA76CE" w:rsidP="00FA76CE">
            <w:pPr>
              <w:spacing w:after="0"/>
              <w:rPr>
                <w:rFonts w:ascii="Arial" w:hAnsi="Arial" w:cs="Arial"/>
              </w:rPr>
            </w:pPr>
            <w:r w:rsidRPr="00FA76CE">
              <w:rPr>
                <w:rFonts w:ascii="Arial" w:hAnsi="Arial" w:cs="Arial"/>
              </w:rPr>
              <w:t>Contact with the skin and the eyes may cause irritation</w:t>
            </w:r>
            <w:r w:rsidR="00215915">
              <w:rPr>
                <w:rFonts w:ascii="Arial" w:hAnsi="Arial" w:cs="Arial"/>
              </w:rPr>
              <w:t>.</w:t>
            </w:r>
          </w:p>
          <w:p w:rsidR="00FA76CE" w:rsidRPr="00FA76CE" w:rsidRDefault="00FA76CE" w:rsidP="00FA76CE">
            <w:pPr>
              <w:spacing w:after="0"/>
              <w:rPr>
                <w:rFonts w:ascii="Arial" w:hAnsi="Arial" w:cs="Arial"/>
              </w:rPr>
            </w:pPr>
            <w:r w:rsidRPr="00FA76CE">
              <w:rPr>
                <w:rFonts w:ascii="Arial" w:hAnsi="Arial" w:cs="Arial"/>
              </w:rPr>
              <w:t>Inhalation causes headache/nausea.</w:t>
            </w:r>
          </w:p>
          <w:p w:rsidR="00FA76CE" w:rsidRPr="00FA76CE" w:rsidRDefault="00FA76CE" w:rsidP="00FA76CE">
            <w:pPr>
              <w:spacing w:after="0"/>
              <w:rPr>
                <w:rFonts w:ascii="Arial" w:hAnsi="Arial" w:cs="Arial"/>
              </w:rPr>
            </w:pPr>
            <w:r w:rsidRPr="00FA76CE">
              <w:rPr>
                <w:rFonts w:ascii="Arial" w:hAnsi="Arial" w:cs="Arial"/>
              </w:rPr>
              <w:t>Inhalation causes narcotic effect/intoxication.</w:t>
            </w:r>
          </w:p>
          <w:p w:rsidR="00FA76CE" w:rsidRPr="00FA76CE" w:rsidRDefault="00FA76CE" w:rsidP="00FA76CE">
            <w:pPr>
              <w:spacing w:after="0"/>
              <w:rPr>
                <w:rFonts w:ascii="Arial" w:hAnsi="Arial" w:cs="Arial"/>
                <w:b/>
              </w:rPr>
            </w:pPr>
            <w:r w:rsidRPr="00FA76CE">
              <w:rPr>
                <w:rFonts w:ascii="Arial" w:hAnsi="Arial" w:cs="Arial"/>
                <w:b/>
              </w:rPr>
              <w:t>Additional information</w:t>
            </w:r>
          </w:p>
          <w:p w:rsidR="00FA76CE" w:rsidRPr="00FA76CE" w:rsidRDefault="00FA76CE" w:rsidP="00FA76CE">
            <w:pPr>
              <w:spacing w:after="0"/>
              <w:rPr>
                <w:rFonts w:ascii="Arial" w:hAnsi="Arial" w:cs="Arial"/>
              </w:rPr>
            </w:pPr>
            <w:r w:rsidRPr="00FA76CE">
              <w:rPr>
                <w:rFonts w:ascii="Arial" w:hAnsi="Arial" w:cs="Arial"/>
              </w:rPr>
              <w:t>Other hazardous properties may not be excluded</w:t>
            </w:r>
            <w:r w:rsidR="00215915">
              <w:rPr>
                <w:rFonts w:ascii="Arial" w:hAnsi="Arial" w:cs="Arial"/>
              </w:rPr>
              <w:t>.</w:t>
            </w:r>
          </w:p>
          <w:p w:rsidR="00D957F7" w:rsidRPr="00D760EE" w:rsidRDefault="00FA76CE" w:rsidP="00FA76CE">
            <w:pPr>
              <w:spacing w:after="0"/>
              <w:rPr>
                <w:rFonts w:ascii="Arial" w:hAnsi="Arial" w:cs="Arial"/>
              </w:rPr>
            </w:pPr>
            <w:r w:rsidRPr="00FA76CE">
              <w:rPr>
                <w:rFonts w:ascii="Arial" w:hAnsi="Arial" w:cs="Arial"/>
              </w:rPr>
              <w:t>The product is to be handled with the caution usual with chemicals</w:t>
            </w:r>
            <w:r w:rsidR="00215915">
              <w:rPr>
                <w:rFonts w:ascii="Arial" w:hAnsi="Arial" w:cs="Arial"/>
              </w:rPr>
              <w:t>.</w:t>
            </w:r>
          </w:p>
        </w:tc>
      </w:tr>
    </w:tbl>
    <w:p w:rsidR="00D957F7" w:rsidRPr="007A68E4" w:rsidRDefault="00D957F7" w:rsidP="00D957F7">
      <w:pPr>
        <w:shd w:val="clear" w:color="auto" w:fill="FFFFFF"/>
        <w:spacing w:after="150" w:line="240" w:lineRule="auto"/>
        <w:rPr>
          <w:rFonts w:ascii="Times New Roman" w:eastAsia="Times New Roman" w:hAnsi="Times New Roman" w:cs="Times New Roman"/>
          <w:vanish/>
          <w:sz w:val="20"/>
          <w:szCs w:val="20"/>
        </w:rPr>
      </w:pPr>
    </w:p>
    <w:tbl>
      <w:tblPr>
        <w:tblW w:w="10200" w:type="dxa"/>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Description w:val=""/>
      </w:tblPr>
      <w:tblGrid>
        <w:gridCol w:w="10200"/>
      </w:tblGrid>
      <w:tr w:rsidR="00D957F7" w:rsidRPr="007A68E4" w:rsidTr="00D957F7">
        <w:trPr>
          <w:jc w:val="center"/>
        </w:trPr>
        <w:tc>
          <w:tcPr>
            <w:tcW w:w="0" w:type="auto"/>
            <w:tcBorders>
              <w:top w:val="outset" w:sz="6" w:space="0" w:color="auto"/>
              <w:left w:val="outset" w:sz="6" w:space="0" w:color="auto"/>
              <w:bottom w:val="outset" w:sz="6" w:space="0" w:color="auto"/>
              <w:right w:val="outset" w:sz="6" w:space="0" w:color="auto"/>
            </w:tcBorders>
            <w:shd w:val="clear" w:color="auto" w:fill="003399"/>
            <w:vAlign w:val="center"/>
            <w:hideMark/>
          </w:tcPr>
          <w:p w:rsidR="00D957F7" w:rsidRPr="007A68E4" w:rsidRDefault="00D957F7" w:rsidP="00D957F7">
            <w:pPr>
              <w:spacing w:after="0" w:line="240" w:lineRule="auto"/>
              <w:jc w:val="center"/>
              <w:rPr>
                <w:rFonts w:ascii="Times New Roman" w:eastAsia="Times New Roman" w:hAnsi="Times New Roman" w:cs="Times New Roman"/>
                <w:b/>
                <w:bCs/>
                <w:color w:val="FFFFFF"/>
                <w:sz w:val="28"/>
                <w:szCs w:val="28"/>
              </w:rPr>
            </w:pPr>
            <w:r w:rsidRPr="007A68E4">
              <w:rPr>
                <w:rFonts w:ascii="Times New Roman" w:eastAsia="Times New Roman" w:hAnsi="Times New Roman" w:cs="Times New Roman"/>
                <w:b/>
                <w:bCs/>
                <w:color w:val="FFFFFF"/>
                <w:sz w:val="28"/>
                <w:szCs w:val="28"/>
              </w:rPr>
              <w:lastRenderedPageBreak/>
              <w:t>Section 12: Ecological Information</w:t>
            </w:r>
            <w:r w:rsidR="00F55E04" w:rsidRPr="007A68E4">
              <w:rPr>
                <w:rFonts w:ascii="Times New Roman" w:eastAsia="Times New Roman" w:hAnsi="Times New Roman" w:cs="Times New Roman"/>
                <w:b/>
                <w:bCs/>
                <w:color w:val="FFFFFF"/>
                <w:sz w:val="28"/>
                <w:szCs w:val="28"/>
              </w:rPr>
              <w:t>*</w:t>
            </w:r>
            <w:r w:rsidRPr="007A68E4">
              <w:rPr>
                <w:rFonts w:ascii="Times New Roman" w:eastAsia="Times New Roman" w:hAnsi="Times New Roman" w:cs="Times New Roman"/>
                <w:b/>
                <w:bCs/>
                <w:color w:val="FFFFFF"/>
                <w:sz w:val="28"/>
                <w:szCs w:val="28"/>
              </w:rPr>
              <w:t xml:space="preserve"> (non-mandatory)</w:t>
            </w:r>
          </w:p>
        </w:tc>
      </w:tr>
      <w:tr w:rsidR="00D957F7" w:rsidRPr="007A68E4" w:rsidTr="00D957F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A76CE" w:rsidRPr="00FA76CE" w:rsidRDefault="00FA76CE" w:rsidP="00FA76CE">
            <w:pPr>
              <w:pStyle w:val="NormalWeb"/>
              <w:rPr>
                <w:rFonts w:ascii="Arial" w:hAnsi="Arial" w:cs="Arial"/>
                <w:b/>
                <w:sz w:val="22"/>
                <w:szCs w:val="22"/>
              </w:rPr>
            </w:pPr>
            <w:r>
              <w:rPr>
                <w:rFonts w:ascii="Arial" w:hAnsi="Arial" w:cs="Arial"/>
                <w:sz w:val="22"/>
                <w:szCs w:val="22"/>
              </w:rPr>
              <w:t>N</w:t>
            </w:r>
            <w:r w:rsidRPr="00FA76CE">
              <w:rPr>
                <w:rFonts w:ascii="Arial" w:hAnsi="Arial" w:cs="Arial"/>
                <w:sz w:val="22"/>
                <w:szCs w:val="22"/>
              </w:rPr>
              <w:t xml:space="preserve">o environmental pollutions </w:t>
            </w:r>
            <w:r>
              <w:rPr>
                <w:rFonts w:ascii="Arial" w:hAnsi="Arial" w:cs="Arial"/>
                <w:sz w:val="22"/>
                <w:szCs w:val="22"/>
              </w:rPr>
              <w:t>expected with intended usage</w:t>
            </w:r>
            <w:r w:rsidRPr="00FA76CE">
              <w:rPr>
                <w:rFonts w:ascii="Arial" w:hAnsi="Arial" w:cs="Arial"/>
                <w:sz w:val="22"/>
                <w:szCs w:val="22"/>
              </w:rPr>
              <w:t>.</w:t>
            </w:r>
          </w:p>
        </w:tc>
      </w:tr>
    </w:tbl>
    <w:p w:rsidR="00D957F7" w:rsidRPr="007A68E4" w:rsidRDefault="00D957F7" w:rsidP="00D957F7">
      <w:pPr>
        <w:shd w:val="clear" w:color="auto" w:fill="FFFFFF"/>
        <w:spacing w:after="150" w:line="240" w:lineRule="auto"/>
        <w:rPr>
          <w:rFonts w:ascii="Times New Roman" w:eastAsia="Times New Roman" w:hAnsi="Times New Roman" w:cs="Times New Roman"/>
          <w:vanish/>
          <w:sz w:val="20"/>
          <w:szCs w:val="20"/>
        </w:rPr>
      </w:pPr>
    </w:p>
    <w:tbl>
      <w:tblPr>
        <w:tblW w:w="10200" w:type="dxa"/>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Description w:val=""/>
      </w:tblPr>
      <w:tblGrid>
        <w:gridCol w:w="10200"/>
      </w:tblGrid>
      <w:tr w:rsidR="00D957F7" w:rsidRPr="007A68E4" w:rsidTr="00D957F7">
        <w:trPr>
          <w:jc w:val="center"/>
        </w:trPr>
        <w:tc>
          <w:tcPr>
            <w:tcW w:w="0" w:type="auto"/>
            <w:tcBorders>
              <w:top w:val="outset" w:sz="6" w:space="0" w:color="auto"/>
              <w:left w:val="outset" w:sz="6" w:space="0" w:color="auto"/>
              <w:bottom w:val="outset" w:sz="6" w:space="0" w:color="auto"/>
              <w:right w:val="outset" w:sz="6" w:space="0" w:color="auto"/>
            </w:tcBorders>
            <w:shd w:val="clear" w:color="auto" w:fill="003399"/>
            <w:vAlign w:val="center"/>
            <w:hideMark/>
          </w:tcPr>
          <w:p w:rsidR="00D957F7" w:rsidRPr="007A68E4" w:rsidRDefault="00D957F7" w:rsidP="00D957F7">
            <w:pPr>
              <w:spacing w:after="0" w:line="240" w:lineRule="auto"/>
              <w:jc w:val="center"/>
              <w:rPr>
                <w:rFonts w:ascii="Times New Roman" w:eastAsia="Times New Roman" w:hAnsi="Times New Roman" w:cs="Times New Roman"/>
                <w:b/>
                <w:bCs/>
                <w:color w:val="FFFFFF"/>
                <w:sz w:val="28"/>
                <w:szCs w:val="28"/>
              </w:rPr>
            </w:pPr>
            <w:r w:rsidRPr="007A68E4">
              <w:rPr>
                <w:rFonts w:ascii="Times New Roman" w:eastAsia="Times New Roman" w:hAnsi="Times New Roman" w:cs="Times New Roman"/>
                <w:b/>
                <w:bCs/>
                <w:color w:val="FFFFFF"/>
                <w:sz w:val="28"/>
                <w:szCs w:val="28"/>
              </w:rPr>
              <w:t>Section 13: Disposal Considerations</w:t>
            </w:r>
            <w:r w:rsidR="00F55E04" w:rsidRPr="007A68E4">
              <w:rPr>
                <w:rFonts w:ascii="Times New Roman" w:eastAsia="Times New Roman" w:hAnsi="Times New Roman" w:cs="Times New Roman"/>
                <w:b/>
                <w:bCs/>
                <w:color w:val="FFFFFF"/>
                <w:sz w:val="28"/>
                <w:szCs w:val="28"/>
              </w:rPr>
              <w:t>*</w:t>
            </w:r>
            <w:r w:rsidRPr="007A68E4">
              <w:rPr>
                <w:rFonts w:ascii="Times New Roman" w:eastAsia="Times New Roman" w:hAnsi="Times New Roman" w:cs="Times New Roman"/>
                <w:b/>
                <w:bCs/>
                <w:color w:val="FFFFFF"/>
                <w:sz w:val="28"/>
                <w:szCs w:val="28"/>
              </w:rPr>
              <w:t xml:space="preserve"> (non-mandatory) </w:t>
            </w:r>
          </w:p>
        </w:tc>
      </w:tr>
      <w:tr w:rsidR="00DD55E1" w:rsidRPr="007A68E4" w:rsidTr="00D957F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A76CE" w:rsidRPr="00FA76CE" w:rsidRDefault="00FA76CE" w:rsidP="00FA76CE">
            <w:pPr>
              <w:spacing w:before="100" w:beforeAutospacing="1" w:after="100" w:afterAutospacing="1" w:line="240" w:lineRule="auto"/>
              <w:rPr>
                <w:rFonts w:ascii="Arial" w:eastAsia="Times New Roman" w:hAnsi="Arial" w:cs="Arial"/>
                <w:color w:val="000000"/>
              </w:rPr>
            </w:pPr>
            <w:r w:rsidRPr="00FA76CE">
              <w:rPr>
                <w:rFonts w:ascii="Arial" w:eastAsia="Times New Roman" w:hAnsi="Arial" w:cs="Arial"/>
                <w:b/>
                <w:color w:val="000000"/>
              </w:rPr>
              <w:t>Recommendations for the product</w:t>
            </w:r>
            <w:r>
              <w:rPr>
                <w:rFonts w:ascii="Arial" w:eastAsia="Times New Roman" w:hAnsi="Arial" w:cs="Arial"/>
                <w:b/>
                <w:color w:val="000000"/>
              </w:rPr>
              <w:t xml:space="preserve">: </w:t>
            </w:r>
            <w:r w:rsidRPr="00FA76CE">
              <w:rPr>
                <w:rFonts w:ascii="Arial" w:eastAsia="Times New Roman" w:hAnsi="Arial" w:cs="Arial"/>
                <w:color w:val="000000"/>
              </w:rPr>
              <w:t>Remove in accordance with local offic</w:t>
            </w:r>
            <w:r>
              <w:rPr>
                <w:rFonts w:ascii="Arial" w:eastAsia="Times New Roman" w:hAnsi="Arial" w:cs="Arial"/>
                <w:color w:val="000000"/>
              </w:rPr>
              <w:t>i</w:t>
            </w:r>
            <w:r w:rsidRPr="00FA76CE">
              <w:rPr>
                <w:rFonts w:ascii="Arial" w:eastAsia="Times New Roman" w:hAnsi="Arial" w:cs="Arial"/>
                <w:color w:val="000000"/>
              </w:rPr>
              <w:t>al regulations.</w:t>
            </w:r>
            <w:r>
              <w:rPr>
                <w:rFonts w:ascii="Arial" w:eastAsia="Times New Roman" w:hAnsi="Arial" w:cs="Arial"/>
                <w:color w:val="000000"/>
              </w:rPr>
              <w:t xml:space="preserve"> </w:t>
            </w:r>
            <w:r w:rsidRPr="00FA76CE">
              <w:rPr>
                <w:rFonts w:ascii="Arial" w:eastAsia="Times New Roman" w:hAnsi="Arial" w:cs="Arial"/>
                <w:color w:val="000000"/>
              </w:rPr>
              <w:t>Dispose of as hazardous waste.</w:t>
            </w:r>
          </w:p>
          <w:p w:rsidR="00DD55E1" w:rsidRPr="007A68E4" w:rsidRDefault="00FA76CE" w:rsidP="00FA76CE">
            <w:pPr>
              <w:spacing w:before="100" w:beforeAutospacing="1" w:after="100" w:afterAutospacing="1" w:line="240" w:lineRule="auto"/>
              <w:rPr>
                <w:rFonts w:ascii="Times New Roman" w:eastAsia="Times New Roman" w:hAnsi="Times New Roman" w:cs="Times New Roman"/>
                <w:color w:val="000000"/>
                <w:sz w:val="20"/>
                <w:szCs w:val="20"/>
              </w:rPr>
            </w:pPr>
            <w:r w:rsidRPr="00FA76CE">
              <w:rPr>
                <w:rFonts w:ascii="Arial" w:eastAsia="Times New Roman" w:hAnsi="Arial" w:cs="Arial"/>
                <w:b/>
                <w:color w:val="000000"/>
              </w:rPr>
              <w:t>Recommendations for packaging</w:t>
            </w:r>
            <w:r>
              <w:rPr>
                <w:rFonts w:ascii="Arial" w:eastAsia="Times New Roman" w:hAnsi="Arial" w:cs="Arial"/>
                <w:b/>
                <w:color w:val="000000"/>
              </w:rPr>
              <w:t xml:space="preserve">: </w:t>
            </w:r>
            <w:r w:rsidRPr="00FA76CE">
              <w:rPr>
                <w:rFonts w:ascii="Arial" w:eastAsia="Times New Roman" w:hAnsi="Arial" w:cs="Arial"/>
                <w:color w:val="000000"/>
              </w:rPr>
              <w:t>Dispose of in accordance with legal regulations.</w:t>
            </w:r>
            <w:r>
              <w:rPr>
                <w:rFonts w:ascii="Arial" w:eastAsia="Times New Roman" w:hAnsi="Arial" w:cs="Arial"/>
                <w:color w:val="000000"/>
              </w:rPr>
              <w:t xml:space="preserve"> </w:t>
            </w:r>
            <w:r w:rsidRPr="00FA76CE">
              <w:rPr>
                <w:rFonts w:ascii="Arial" w:eastAsia="Times New Roman" w:hAnsi="Arial" w:cs="Arial"/>
                <w:color w:val="000000"/>
              </w:rPr>
              <w:t>Uncontaminated packaging may be taken for recycling</w:t>
            </w:r>
            <w:r>
              <w:rPr>
                <w:rFonts w:ascii="Arial" w:eastAsia="Times New Roman" w:hAnsi="Arial" w:cs="Arial"/>
                <w:color w:val="000000"/>
              </w:rPr>
              <w:t>.</w:t>
            </w:r>
          </w:p>
        </w:tc>
      </w:tr>
    </w:tbl>
    <w:p w:rsidR="00D957F7" w:rsidRPr="007A68E4" w:rsidRDefault="00D957F7" w:rsidP="00D957F7">
      <w:pPr>
        <w:shd w:val="clear" w:color="auto" w:fill="FFFFFF"/>
        <w:spacing w:after="150" w:line="240" w:lineRule="auto"/>
        <w:rPr>
          <w:rFonts w:ascii="Times New Roman" w:eastAsia="Times New Roman" w:hAnsi="Times New Roman" w:cs="Times New Roman"/>
          <w:vanish/>
          <w:sz w:val="20"/>
          <w:szCs w:val="20"/>
        </w:rPr>
      </w:pPr>
    </w:p>
    <w:tbl>
      <w:tblPr>
        <w:tblW w:w="10200" w:type="dxa"/>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Description w:val=""/>
      </w:tblPr>
      <w:tblGrid>
        <w:gridCol w:w="10200"/>
      </w:tblGrid>
      <w:tr w:rsidR="00D957F7" w:rsidRPr="007A68E4" w:rsidTr="00D957F7">
        <w:trPr>
          <w:jc w:val="center"/>
        </w:trPr>
        <w:tc>
          <w:tcPr>
            <w:tcW w:w="0" w:type="auto"/>
            <w:tcBorders>
              <w:top w:val="outset" w:sz="6" w:space="0" w:color="auto"/>
              <w:left w:val="outset" w:sz="6" w:space="0" w:color="auto"/>
              <w:bottom w:val="outset" w:sz="6" w:space="0" w:color="auto"/>
              <w:right w:val="outset" w:sz="6" w:space="0" w:color="auto"/>
            </w:tcBorders>
            <w:shd w:val="clear" w:color="auto" w:fill="003399"/>
            <w:vAlign w:val="center"/>
            <w:hideMark/>
          </w:tcPr>
          <w:p w:rsidR="00D957F7" w:rsidRPr="007A68E4" w:rsidRDefault="00D957F7" w:rsidP="00D957F7">
            <w:pPr>
              <w:spacing w:after="0" w:line="240" w:lineRule="auto"/>
              <w:jc w:val="center"/>
              <w:rPr>
                <w:rFonts w:ascii="Times New Roman" w:eastAsia="Times New Roman" w:hAnsi="Times New Roman" w:cs="Times New Roman"/>
                <w:b/>
                <w:bCs/>
                <w:color w:val="FFFFFF"/>
                <w:sz w:val="28"/>
                <w:szCs w:val="28"/>
              </w:rPr>
            </w:pPr>
            <w:r w:rsidRPr="007A68E4">
              <w:rPr>
                <w:rFonts w:ascii="Times New Roman" w:eastAsia="Times New Roman" w:hAnsi="Times New Roman" w:cs="Times New Roman"/>
                <w:b/>
                <w:bCs/>
                <w:color w:val="FFFFFF" w:themeColor="background1"/>
                <w:sz w:val="28"/>
                <w:szCs w:val="28"/>
              </w:rPr>
              <w:t>Section 14: Transport Information</w:t>
            </w:r>
            <w:r w:rsidR="00F55E04" w:rsidRPr="007A68E4">
              <w:rPr>
                <w:rFonts w:ascii="Times New Roman" w:eastAsia="Times New Roman" w:hAnsi="Times New Roman" w:cs="Times New Roman"/>
                <w:b/>
                <w:bCs/>
                <w:color w:val="FFFFFF" w:themeColor="background1"/>
                <w:sz w:val="28"/>
                <w:szCs w:val="28"/>
              </w:rPr>
              <w:t>*</w:t>
            </w:r>
            <w:r w:rsidRPr="007A68E4">
              <w:rPr>
                <w:rFonts w:ascii="Times New Roman" w:eastAsia="Times New Roman" w:hAnsi="Times New Roman" w:cs="Times New Roman"/>
                <w:b/>
                <w:bCs/>
                <w:color w:val="FFFFFF" w:themeColor="background1"/>
                <w:sz w:val="28"/>
                <w:szCs w:val="28"/>
              </w:rPr>
              <w:t xml:space="preserve"> (non-mandatory)</w:t>
            </w:r>
          </w:p>
        </w:tc>
      </w:tr>
      <w:tr w:rsidR="00D957F7" w:rsidRPr="007A68E4" w:rsidTr="00D957F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A76CE" w:rsidRPr="00FA76CE" w:rsidRDefault="00FA76CE" w:rsidP="00FA76CE">
            <w:pPr>
              <w:spacing w:after="0" w:line="240" w:lineRule="auto"/>
              <w:rPr>
                <w:rFonts w:ascii="Arial" w:eastAsia="Times New Roman" w:hAnsi="Arial" w:cs="Arial"/>
                <w:b/>
                <w:color w:val="000000"/>
              </w:rPr>
            </w:pPr>
            <w:r w:rsidRPr="00FA76CE">
              <w:rPr>
                <w:rFonts w:ascii="Arial" w:eastAsia="Times New Roman" w:hAnsi="Arial" w:cs="Arial"/>
                <w:b/>
                <w:color w:val="000000"/>
              </w:rPr>
              <w:t>Land and inland navigation transport ADR/RID</w:t>
            </w:r>
          </w:p>
          <w:p w:rsidR="00FA76CE" w:rsidRPr="00FA76CE" w:rsidRDefault="00FA76CE" w:rsidP="00FA76CE">
            <w:pPr>
              <w:spacing w:after="0" w:line="240" w:lineRule="auto"/>
              <w:rPr>
                <w:rFonts w:ascii="Arial" w:eastAsia="Times New Roman" w:hAnsi="Arial" w:cs="Arial"/>
                <w:color w:val="000000"/>
              </w:rPr>
            </w:pPr>
            <w:r w:rsidRPr="00FA76CE">
              <w:rPr>
                <w:rFonts w:ascii="Arial" w:eastAsia="Times New Roman" w:hAnsi="Arial" w:cs="Arial"/>
                <w:color w:val="000000"/>
              </w:rPr>
              <w:t>UN 1950 AEROSOLS, 2.1</w:t>
            </w:r>
          </w:p>
          <w:p w:rsidR="00FA76CE" w:rsidRDefault="00FA76CE" w:rsidP="00FA76CE">
            <w:pPr>
              <w:spacing w:after="0" w:line="240" w:lineRule="auto"/>
              <w:rPr>
                <w:rFonts w:ascii="Arial" w:eastAsia="Times New Roman" w:hAnsi="Arial" w:cs="Arial"/>
                <w:color w:val="000000"/>
              </w:rPr>
            </w:pPr>
            <w:r w:rsidRPr="00FA76CE">
              <w:rPr>
                <w:rFonts w:ascii="Arial" w:eastAsia="Times New Roman" w:hAnsi="Arial" w:cs="Arial"/>
                <w:color w:val="000000"/>
              </w:rPr>
              <w:t>transport in "limited quantities" according to 3.4 ADR LQ2 is possible</w:t>
            </w:r>
          </w:p>
          <w:p w:rsidR="00FA76CE" w:rsidRPr="00FA76CE" w:rsidRDefault="00FA76CE" w:rsidP="00FA76CE">
            <w:pPr>
              <w:spacing w:after="0" w:line="240" w:lineRule="auto"/>
              <w:rPr>
                <w:rFonts w:ascii="Arial" w:eastAsia="Times New Roman" w:hAnsi="Arial" w:cs="Arial"/>
                <w:color w:val="000000"/>
              </w:rPr>
            </w:pPr>
          </w:p>
          <w:p w:rsidR="00FA76CE" w:rsidRPr="00FA76CE" w:rsidRDefault="00FA76CE" w:rsidP="00FA76CE">
            <w:pPr>
              <w:spacing w:after="0" w:line="240" w:lineRule="auto"/>
              <w:rPr>
                <w:rFonts w:ascii="Arial" w:eastAsia="Times New Roman" w:hAnsi="Arial" w:cs="Arial"/>
                <w:b/>
                <w:color w:val="000000"/>
              </w:rPr>
            </w:pPr>
            <w:r w:rsidRPr="00FA76CE">
              <w:rPr>
                <w:rFonts w:ascii="Arial" w:eastAsia="Times New Roman" w:hAnsi="Arial" w:cs="Arial"/>
                <w:b/>
                <w:color w:val="000000"/>
              </w:rPr>
              <w:t>Marine transport IMDG</w:t>
            </w:r>
          </w:p>
          <w:p w:rsidR="00FA76CE" w:rsidRPr="00FA76CE" w:rsidRDefault="00FA76CE" w:rsidP="00FA76CE">
            <w:pPr>
              <w:spacing w:after="0" w:line="240" w:lineRule="auto"/>
              <w:rPr>
                <w:rFonts w:ascii="Arial" w:eastAsia="Times New Roman" w:hAnsi="Arial" w:cs="Arial"/>
                <w:color w:val="000000"/>
              </w:rPr>
            </w:pPr>
            <w:r w:rsidRPr="00FA76CE">
              <w:rPr>
                <w:rFonts w:ascii="Arial" w:eastAsia="Times New Roman" w:hAnsi="Arial" w:cs="Arial"/>
                <w:color w:val="000000"/>
              </w:rPr>
              <w:t>UN 1950 AEROSOLS, 2.1</w:t>
            </w:r>
          </w:p>
          <w:p w:rsidR="00FA76CE" w:rsidRDefault="00FA76CE" w:rsidP="00FA76CE">
            <w:pPr>
              <w:spacing w:after="0" w:line="240" w:lineRule="auto"/>
              <w:rPr>
                <w:rFonts w:ascii="Arial" w:eastAsia="Times New Roman" w:hAnsi="Arial" w:cs="Arial"/>
                <w:color w:val="000000"/>
              </w:rPr>
            </w:pPr>
            <w:r w:rsidRPr="00FA76CE">
              <w:rPr>
                <w:rFonts w:ascii="Arial" w:eastAsia="Times New Roman" w:hAnsi="Arial" w:cs="Arial"/>
                <w:color w:val="000000"/>
              </w:rPr>
              <w:t>Transport as limited quantities according to 3.4 IMDG Code is possible.</w:t>
            </w:r>
          </w:p>
          <w:p w:rsidR="00FA76CE" w:rsidRPr="00FA76CE" w:rsidRDefault="00FA76CE" w:rsidP="00FA76CE">
            <w:pPr>
              <w:spacing w:after="0" w:line="240" w:lineRule="auto"/>
              <w:rPr>
                <w:rFonts w:ascii="Arial" w:eastAsia="Times New Roman" w:hAnsi="Arial" w:cs="Arial"/>
                <w:color w:val="000000"/>
              </w:rPr>
            </w:pPr>
          </w:p>
          <w:p w:rsidR="00FA76CE" w:rsidRPr="00FA76CE" w:rsidRDefault="00FA76CE" w:rsidP="00FA76CE">
            <w:pPr>
              <w:spacing w:after="0" w:line="240" w:lineRule="auto"/>
              <w:rPr>
                <w:rFonts w:ascii="Arial" w:eastAsia="Times New Roman" w:hAnsi="Arial" w:cs="Arial"/>
                <w:b/>
                <w:color w:val="000000"/>
              </w:rPr>
            </w:pPr>
            <w:r w:rsidRPr="00FA76CE">
              <w:rPr>
                <w:rFonts w:ascii="Arial" w:eastAsia="Times New Roman" w:hAnsi="Arial" w:cs="Arial"/>
                <w:b/>
                <w:color w:val="000000"/>
              </w:rPr>
              <w:t>Air transport ICAO/IATA-DGR</w:t>
            </w:r>
          </w:p>
          <w:p w:rsidR="001564DB" w:rsidRPr="007A68E4" w:rsidRDefault="00FA76CE" w:rsidP="00FA76CE">
            <w:pPr>
              <w:spacing w:after="0" w:line="240" w:lineRule="auto"/>
              <w:rPr>
                <w:rFonts w:ascii="Times New Roman" w:eastAsia="Times New Roman" w:hAnsi="Times New Roman" w:cs="Times New Roman"/>
                <w:color w:val="000000"/>
                <w:sz w:val="20"/>
                <w:szCs w:val="20"/>
              </w:rPr>
            </w:pPr>
            <w:r w:rsidRPr="00FA76CE">
              <w:rPr>
                <w:rFonts w:ascii="Arial" w:eastAsia="Times New Roman" w:hAnsi="Arial" w:cs="Arial"/>
                <w:color w:val="000000"/>
              </w:rPr>
              <w:t>UN 1950 Aerosols, flammable, 2.1</w:t>
            </w:r>
          </w:p>
        </w:tc>
      </w:tr>
    </w:tbl>
    <w:p w:rsidR="00D957F7" w:rsidRPr="007A68E4" w:rsidRDefault="00D957F7" w:rsidP="00D957F7">
      <w:pPr>
        <w:shd w:val="clear" w:color="auto" w:fill="FFFFFF"/>
        <w:spacing w:after="150" w:line="240" w:lineRule="auto"/>
        <w:rPr>
          <w:rFonts w:ascii="Times New Roman" w:eastAsia="Times New Roman" w:hAnsi="Times New Roman" w:cs="Times New Roman"/>
          <w:vanish/>
          <w:sz w:val="20"/>
          <w:szCs w:val="20"/>
        </w:rPr>
      </w:pPr>
    </w:p>
    <w:tbl>
      <w:tblPr>
        <w:tblW w:w="10200" w:type="dxa"/>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Description w:val=""/>
      </w:tblPr>
      <w:tblGrid>
        <w:gridCol w:w="10200"/>
      </w:tblGrid>
      <w:tr w:rsidR="00D957F7" w:rsidRPr="007A68E4" w:rsidTr="00D957F7">
        <w:trPr>
          <w:jc w:val="center"/>
        </w:trPr>
        <w:tc>
          <w:tcPr>
            <w:tcW w:w="0" w:type="auto"/>
            <w:tcBorders>
              <w:top w:val="outset" w:sz="6" w:space="0" w:color="auto"/>
              <w:left w:val="outset" w:sz="6" w:space="0" w:color="auto"/>
              <w:bottom w:val="outset" w:sz="6" w:space="0" w:color="auto"/>
              <w:right w:val="outset" w:sz="6" w:space="0" w:color="auto"/>
            </w:tcBorders>
            <w:shd w:val="clear" w:color="auto" w:fill="003399"/>
            <w:vAlign w:val="center"/>
            <w:hideMark/>
          </w:tcPr>
          <w:p w:rsidR="00D957F7" w:rsidRPr="007A68E4" w:rsidRDefault="00D957F7" w:rsidP="00D957F7">
            <w:pPr>
              <w:spacing w:after="0" w:line="240" w:lineRule="auto"/>
              <w:jc w:val="center"/>
              <w:rPr>
                <w:rFonts w:ascii="Times New Roman" w:eastAsia="Times New Roman" w:hAnsi="Times New Roman" w:cs="Times New Roman"/>
                <w:b/>
                <w:bCs/>
                <w:color w:val="FFFFFF"/>
                <w:sz w:val="28"/>
                <w:szCs w:val="28"/>
              </w:rPr>
            </w:pPr>
            <w:r w:rsidRPr="007A68E4">
              <w:rPr>
                <w:rFonts w:ascii="Times New Roman" w:eastAsia="Times New Roman" w:hAnsi="Times New Roman" w:cs="Times New Roman"/>
                <w:b/>
                <w:bCs/>
                <w:color w:val="FFFFFF"/>
                <w:sz w:val="28"/>
                <w:szCs w:val="28"/>
              </w:rPr>
              <w:t>Section 15: Regulatory Information</w:t>
            </w:r>
            <w:r w:rsidR="00F55E04" w:rsidRPr="007A68E4">
              <w:rPr>
                <w:rFonts w:ascii="Times New Roman" w:eastAsia="Times New Roman" w:hAnsi="Times New Roman" w:cs="Times New Roman"/>
                <w:b/>
                <w:bCs/>
                <w:color w:val="FFFFFF"/>
                <w:sz w:val="28"/>
                <w:szCs w:val="28"/>
              </w:rPr>
              <w:t>*</w:t>
            </w:r>
            <w:r w:rsidRPr="007A68E4">
              <w:rPr>
                <w:rFonts w:ascii="Times New Roman" w:eastAsia="Times New Roman" w:hAnsi="Times New Roman" w:cs="Times New Roman"/>
                <w:b/>
                <w:bCs/>
                <w:color w:val="FFFFFF"/>
                <w:sz w:val="28"/>
                <w:szCs w:val="28"/>
              </w:rPr>
              <w:t xml:space="preserve"> (non-mandatory)</w:t>
            </w:r>
          </w:p>
        </w:tc>
      </w:tr>
      <w:tr w:rsidR="00D957F7" w:rsidRPr="007A68E4" w:rsidTr="00D957F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A76CE" w:rsidRPr="00FA76CE" w:rsidRDefault="00FA76CE" w:rsidP="00FA76CE">
            <w:pPr>
              <w:spacing w:after="0" w:line="240" w:lineRule="auto"/>
              <w:rPr>
                <w:rFonts w:ascii="Times New Roman" w:eastAsia="Times New Roman" w:hAnsi="Times New Roman" w:cs="Times New Roman"/>
                <w:sz w:val="20"/>
                <w:szCs w:val="20"/>
              </w:rPr>
            </w:pPr>
          </w:p>
        </w:tc>
      </w:tr>
    </w:tbl>
    <w:p w:rsidR="00D957F7" w:rsidRPr="007A68E4" w:rsidRDefault="00D957F7" w:rsidP="00D957F7">
      <w:pPr>
        <w:shd w:val="clear" w:color="auto" w:fill="FFFFFF"/>
        <w:spacing w:after="150" w:line="240" w:lineRule="auto"/>
        <w:rPr>
          <w:rFonts w:ascii="Times New Roman" w:eastAsia="Times New Roman" w:hAnsi="Times New Roman" w:cs="Times New Roman"/>
          <w:vanish/>
          <w:sz w:val="20"/>
          <w:szCs w:val="20"/>
        </w:rPr>
      </w:pPr>
    </w:p>
    <w:tbl>
      <w:tblPr>
        <w:tblW w:w="10200" w:type="dxa"/>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Description w:val=""/>
      </w:tblPr>
      <w:tblGrid>
        <w:gridCol w:w="10200"/>
      </w:tblGrid>
      <w:tr w:rsidR="00D957F7" w:rsidRPr="007A68E4" w:rsidTr="00D957F7">
        <w:trPr>
          <w:jc w:val="center"/>
        </w:trPr>
        <w:tc>
          <w:tcPr>
            <w:tcW w:w="0" w:type="auto"/>
            <w:tcBorders>
              <w:top w:val="outset" w:sz="6" w:space="0" w:color="auto"/>
              <w:left w:val="outset" w:sz="6" w:space="0" w:color="auto"/>
              <w:bottom w:val="outset" w:sz="6" w:space="0" w:color="auto"/>
              <w:right w:val="outset" w:sz="6" w:space="0" w:color="auto"/>
            </w:tcBorders>
            <w:shd w:val="clear" w:color="auto" w:fill="003399"/>
            <w:vAlign w:val="center"/>
            <w:hideMark/>
          </w:tcPr>
          <w:p w:rsidR="00D957F7" w:rsidRPr="007A68E4" w:rsidRDefault="00D957F7" w:rsidP="00D957F7">
            <w:pPr>
              <w:spacing w:after="0" w:line="240" w:lineRule="auto"/>
              <w:jc w:val="center"/>
              <w:rPr>
                <w:rFonts w:ascii="Times New Roman" w:eastAsia="Times New Roman" w:hAnsi="Times New Roman" w:cs="Times New Roman"/>
                <w:b/>
                <w:bCs/>
                <w:color w:val="FFFFFF"/>
                <w:sz w:val="28"/>
                <w:szCs w:val="28"/>
              </w:rPr>
            </w:pPr>
            <w:r w:rsidRPr="007A68E4">
              <w:rPr>
                <w:rFonts w:ascii="Times New Roman" w:eastAsia="Times New Roman" w:hAnsi="Times New Roman" w:cs="Times New Roman"/>
                <w:b/>
                <w:bCs/>
                <w:color w:val="FFFFFF"/>
                <w:sz w:val="28"/>
                <w:szCs w:val="28"/>
              </w:rPr>
              <w:t xml:space="preserve">Section 16: Other Information </w:t>
            </w:r>
          </w:p>
        </w:tc>
      </w:tr>
      <w:tr w:rsidR="00DD55E1" w:rsidRPr="007A68E4" w:rsidTr="00D957F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A76CE" w:rsidRDefault="00FA76CE" w:rsidP="00FA76CE">
            <w:pPr>
              <w:pStyle w:val="NormalWeb"/>
              <w:rPr>
                <w:rFonts w:ascii="Arial" w:hAnsi="Arial" w:cs="Arial"/>
                <w:sz w:val="22"/>
                <w:szCs w:val="22"/>
              </w:rPr>
            </w:pPr>
            <w:r>
              <w:rPr>
                <w:rFonts w:ascii="Arial" w:hAnsi="Arial" w:cs="Arial"/>
                <w:sz w:val="22"/>
                <w:szCs w:val="22"/>
              </w:rPr>
              <w:t>The information and recommendations contained herein are, to the best of Johnson-Promident’s knowledge and belief, accurate and reliable as of date issued.  Johnson-Promident does not warrant or guarantee their accuracy (or reliability) and Johnson-Promident shall not be liable for any loss or damage arising out of the use thereof.</w:t>
            </w:r>
          </w:p>
          <w:p w:rsidR="00FA76CE" w:rsidRDefault="00FA76CE" w:rsidP="00FA76CE">
            <w:pPr>
              <w:pStyle w:val="NormalWeb"/>
              <w:rPr>
                <w:rFonts w:ascii="Arial" w:hAnsi="Arial" w:cs="Arial"/>
                <w:sz w:val="22"/>
                <w:szCs w:val="22"/>
              </w:rPr>
            </w:pPr>
            <w:r>
              <w:rPr>
                <w:rFonts w:ascii="Arial" w:hAnsi="Arial" w:cs="Arial"/>
                <w:sz w:val="22"/>
                <w:szCs w:val="22"/>
              </w:rPr>
              <w:t>The information and recommendations are offered for the user’s consideration and examination, and it is the user’s responsibility to satisfy itself that they are suitable and complete for its particular use. If buyer repackages this product, legal council should be consulted to insure proper health, safety, and other necessary information is included on the container.</w:t>
            </w:r>
          </w:p>
          <w:p w:rsidR="00DD55E1" w:rsidRPr="007A68E4" w:rsidRDefault="00FA76CE" w:rsidP="00FA76CE">
            <w:pPr>
              <w:pStyle w:val="NormalWeb"/>
              <w:rPr>
                <w:sz w:val="20"/>
                <w:szCs w:val="20"/>
              </w:rPr>
            </w:pPr>
            <w:r>
              <w:rPr>
                <w:rFonts w:ascii="Arial" w:hAnsi="Arial" w:cs="Arial"/>
                <w:sz w:val="22"/>
                <w:szCs w:val="22"/>
              </w:rPr>
              <w:t>The environmental information included as well as the hazardous materials identification (HMIS) and national fire protection association (NFPA) ratings have been included by us in order to provide additional health and hazard classification information.</w:t>
            </w:r>
          </w:p>
        </w:tc>
      </w:tr>
    </w:tbl>
    <w:p w:rsidR="00F55E04" w:rsidRPr="007A68E4" w:rsidRDefault="00F55E04">
      <w:pPr>
        <w:rPr>
          <w:rFonts w:ascii="Times New Roman" w:hAnsi="Times New Roman" w:cs="Times New Roman"/>
          <w:sz w:val="20"/>
          <w:szCs w:val="20"/>
        </w:rPr>
      </w:pPr>
    </w:p>
    <w:sectPr w:rsidR="00F55E04" w:rsidRPr="007A68E4" w:rsidSect="00D957F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339" w:rsidRDefault="00B53339" w:rsidP="00B53339">
      <w:pPr>
        <w:spacing w:after="0" w:line="240" w:lineRule="auto"/>
      </w:pPr>
      <w:r>
        <w:separator/>
      </w:r>
    </w:p>
  </w:endnote>
  <w:endnote w:type="continuationSeparator" w:id="0">
    <w:p w:rsidR="00B53339" w:rsidRDefault="00B53339" w:rsidP="00B53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339" w:rsidRDefault="00B533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339" w:rsidRPr="00B53339" w:rsidRDefault="00B53339">
    <w:pPr>
      <w:pStyle w:val="Footer"/>
      <w:rPr>
        <w:rFonts w:ascii="Times New Roman" w:hAnsi="Times New Roman" w:cs="Times New Roman"/>
        <w:sz w:val="16"/>
        <w:szCs w:val="16"/>
      </w:rPr>
    </w:pPr>
    <w:bookmarkStart w:id="0" w:name="_GoBack"/>
    <w:r w:rsidRPr="00B53339">
      <w:rPr>
        <w:rFonts w:ascii="Times New Roman" w:hAnsi="Times New Roman" w:cs="Times New Roman"/>
        <w:sz w:val="16"/>
        <w:szCs w:val="16"/>
      </w:rPr>
      <w:t>Revision 1 March 2015</w:t>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339" w:rsidRDefault="00B53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339" w:rsidRDefault="00B53339" w:rsidP="00B53339">
      <w:pPr>
        <w:spacing w:after="0" w:line="240" w:lineRule="auto"/>
      </w:pPr>
      <w:r>
        <w:separator/>
      </w:r>
    </w:p>
  </w:footnote>
  <w:footnote w:type="continuationSeparator" w:id="0">
    <w:p w:rsidR="00B53339" w:rsidRDefault="00B53339" w:rsidP="00B53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339" w:rsidRDefault="00B533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339" w:rsidRDefault="00B533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339" w:rsidRDefault="00B533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888" type="#_x0000_t75" style="width:3in;height:3in" o:bullet="t"/>
    </w:pict>
  </w:numPicBullet>
  <w:numPicBullet w:numPicBulletId="1">
    <w:pict>
      <v:shape id="_x0000_i2889" type="#_x0000_t75" style="width:3in;height:3in" o:bullet="t"/>
    </w:pict>
  </w:numPicBullet>
  <w:numPicBullet w:numPicBulletId="2">
    <w:pict>
      <v:shape id="_x0000_i2890" type="#_x0000_t75" style="width:3in;height:3in" o:bullet="t"/>
    </w:pict>
  </w:numPicBullet>
  <w:numPicBullet w:numPicBulletId="3">
    <w:pict>
      <v:shape id="_x0000_i2891" type="#_x0000_t75" style="width:3in;height:3in" o:bullet="t"/>
    </w:pict>
  </w:numPicBullet>
  <w:numPicBullet w:numPicBulletId="4">
    <w:pict>
      <v:shape id="_x0000_i2892" type="#_x0000_t75" style="width:3in;height:3in" o:bullet="t"/>
    </w:pict>
  </w:numPicBullet>
  <w:numPicBullet w:numPicBulletId="5">
    <w:pict>
      <v:shape id="_x0000_i2893" type="#_x0000_t75" style="width:3in;height:3in" o:bullet="t"/>
    </w:pict>
  </w:numPicBullet>
  <w:numPicBullet w:numPicBulletId="6">
    <w:pict>
      <v:shape id="_x0000_i2894" type="#_x0000_t75" style="width:3in;height:3in" o:bullet="t"/>
    </w:pict>
  </w:numPicBullet>
  <w:numPicBullet w:numPicBulletId="7">
    <w:pict>
      <v:shape id="_x0000_i2895" type="#_x0000_t75" style="width:3in;height:3in" o:bullet="t"/>
    </w:pict>
  </w:numPicBullet>
  <w:numPicBullet w:numPicBulletId="8">
    <w:pict>
      <v:shape id="_x0000_i2896" type="#_x0000_t75" style="width:3in;height:3in" o:bullet="t"/>
    </w:pict>
  </w:numPicBullet>
  <w:numPicBullet w:numPicBulletId="9">
    <w:pict>
      <v:shape id="_x0000_i2897" type="#_x0000_t75" style="width:3in;height:3in" o:bullet="t"/>
    </w:pict>
  </w:numPicBullet>
  <w:numPicBullet w:numPicBulletId="10">
    <w:pict>
      <v:shape id="_x0000_i2898" type="#_x0000_t75" style="width:3in;height:3in" o:bullet="t"/>
    </w:pict>
  </w:numPicBullet>
  <w:numPicBullet w:numPicBulletId="11">
    <w:pict>
      <v:shape id="_x0000_i2899" type="#_x0000_t75" style="width:3in;height:3in" o:bullet="t"/>
    </w:pict>
  </w:numPicBullet>
  <w:numPicBullet w:numPicBulletId="12">
    <w:pict>
      <v:shape id="_x0000_i2900" type="#_x0000_t75" style="width:3in;height:3in" o:bullet="t"/>
    </w:pict>
  </w:numPicBullet>
  <w:numPicBullet w:numPicBulletId="13">
    <w:pict>
      <v:shape id="_x0000_i2901" type="#_x0000_t75" style="width:3in;height:3in" o:bullet="t"/>
    </w:pict>
  </w:numPicBullet>
  <w:numPicBullet w:numPicBulletId="14">
    <w:pict>
      <v:shape id="_x0000_i2902" type="#_x0000_t75" style="width:3in;height:3in" o:bullet="t"/>
    </w:pict>
  </w:numPicBullet>
  <w:numPicBullet w:numPicBulletId="15">
    <w:pict>
      <v:shape id="_x0000_i2903" type="#_x0000_t75" style="width:3in;height:3in" o:bullet="t"/>
    </w:pict>
  </w:numPicBullet>
  <w:numPicBullet w:numPicBulletId="16">
    <w:pict>
      <v:shape id="_x0000_i2904" type="#_x0000_t75" style="width:3in;height:3in" o:bullet="t"/>
    </w:pict>
  </w:numPicBullet>
  <w:numPicBullet w:numPicBulletId="17">
    <w:pict>
      <v:shape id="_x0000_i2905" type="#_x0000_t75" style="width:3in;height:3in" o:bullet="t"/>
    </w:pict>
  </w:numPicBullet>
  <w:numPicBullet w:numPicBulletId="18">
    <w:pict>
      <v:shape id="_x0000_i2906" type="#_x0000_t75" style="width:3in;height:3in" o:bullet="t"/>
    </w:pict>
  </w:numPicBullet>
  <w:abstractNum w:abstractNumId="0">
    <w:nsid w:val="000E3B20"/>
    <w:multiLevelType w:val="multilevel"/>
    <w:tmpl w:val="060A31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8"/>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481C7C"/>
    <w:multiLevelType w:val="multilevel"/>
    <w:tmpl w:val="F66E8A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5"/>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5C21E2"/>
    <w:multiLevelType w:val="multilevel"/>
    <w:tmpl w:val="2B5A71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7"/>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A04ECF"/>
    <w:multiLevelType w:val="multilevel"/>
    <w:tmpl w:val="5A3E8B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12"/>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7664AF"/>
    <w:multiLevelType w:val="multilevel"/>
    <w:tmpl w:val="A8B6DF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1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EA2C1A"/>
    <w:multiLevelType w:val="multilevel"/>
    <w:tmpl w:val="480EB0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1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F96F6A"/>
    <w:multiLevelType w:val="multilevel"/>
    <w:tmpl w:val="3064B19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PicBulletId w:val="3"/>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860998"/>
    <w:multiLevelType w:val="multilevel"/>
    <w:tmpl w:val="750E15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14"/>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684010"/>
    <w:multiLevelType w:val="multilevel"/>
    <w:tmpl w:val="BA06E9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D65513"/>
    <w:multiLevelType w:val="hybridMultilevel"/>
    <w:tmpl w:val="F6024F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D9A7A6E"/>
    <w:multiLevelType w:val="multilevel"/>
    <w:tmpl w:val="5C7458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15"/>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04292A"/>
    <w:multiLevelType w:val="multilevel"/>
    <w:tmpl w:val="F124A4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9"/>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0F5237"/>
    <w:multiLevelType w:val="multilevel"/>
    <w:tmpl w:val="8D64B2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18"/>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FA7A4A"/>
    <w:multiLevelType w:val="multilevel"/>
    <w:tmpl w:val="8E5028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16"/>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7052A9"/>
    <w:multiLevelType w:val="multilevel"/>
    <w:tmpl w:val="B96CFB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17"/>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200BFE"/>
    <w:multiLevelType w:val="multilevel"/>
    <w:tmpl w:val="81FAF2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13"/>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2BC5403"/>
    <w:multiLevelType w:val="multilevel"/>
    <w:tmpl w:val="748474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6"/>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0D335C"/>
    <w:multiLevelType w:val="multilevel"/>
    <w:tmpl w:val="126281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671418"/>
    <w:multiLevelType w:val="multilevel"/>
    <w:tmpl w:val="427272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2"/>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91530C"/>
    <w:multiLevelType w:val="multilevel"/>
    <w:tmpl w:val="5CB27F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4"/>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8"/>
  </w:num>
  <w:num w:numId="3">
    <w:abstractNumId w:val="18"/>
  </w:num>
  <w:num w:numId="4">
    <w:abstractNumId w:val="6"/>
  </w:num>
  <w:num w:numId="5">
    <w:abstractNumId w:val="19"/>
  </w:num>
  <w:num w:numId="6">
    <w:abstractNumId w:val="1"/>
  </w:num>
  <w:num w:numId="7">
    <w:abstractNumId w:val="16"/>
  </w:num>
  <w:num w:numId="8">
    <w:abstractNumId w:val="2"/>
  </w:num>
  <w:num w:numId="9">
    <w:abstractNumId w:val="0"/>
  </w:num>
  <w:num w:numId="10">
    <w:abstractNumId w:val="11"/>
  </w:num>
  <w:num w:numId="11">
    <w:abstractNumId w:val="5"/>
  </w:num>
  <w:num w:numId="12">
    <w:abstractNumId w:val="4"/>
  </w:num>
  <w:num w:numId="13">
    <w:abstractNumId w:val="3"/>
  </w:num>
  <w:num w:numId="14">
    <w:abstractNumId w:val="15"/>
  </w:num>
  <w:num w:numId="15">
    <w:abstractNumId w:val="7"/>
  </w:num>
  <w:num w:numId="16">
    <w:abstractNumId w:val="10"/>
  </w:num>
  <w:num w:numId="17">
    <w:abstractNumId w:val="13"/>
  </w:num>
  <w:num w:numId="18">
    <w:abstractNumId w:val="14"/>
  </w:num>
  <w:num w:numId="19">
    <w:abstractNumId w:val="1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7F7"/>
    <w:rsid w:val="00010A63"/>
    <w:rsid w:val="000154D7"/>
    <w:rsid w:val="00037E92"/>
    <w:rsid w:val="00066650"/>
    <w:rsid w:val="0006694D"/>
    <w:rsid w:val="00095818"/>
    <w:rsid w:val="000C00F1"/>
    <w:rsid w:val="001564DB"/>
    <w:rsid w:val="0018429E"/>
    <w:rsid w:val="00184EC9"/>
    <w:rsid w:val="0018590E"/>
    <w:rsid w:val="001A3A35"/>
    <w:rsid w:val="001B521E"/>
    <w:rsid w:val="001E61DC"/>
    <w:rsid w:val="00215915"/>
    <w:rsid w:val="00270FF9"/>
    <w:rsid w:val="00273795"/>
    <w:rsid w:val="00283461"/>
    <w:rsid w:val="002D3A9E"/>
    <w:rsid w:val="002D7C18"/>
    <w:rsid w:val="002F2B62"/>
    <w:rsid w:val="002F6584"/>
    <w:rsid w:val="00351220"/>
    <w:rsid w:val="00354C9D"/>
    <w:rsid w:val="003560C7"/>
    <w:rsid w:val="00384499"/>
    <w:rsid w:val="00387F98"/>
    <w:rsid w:val="00400981"/>
    <w:rsid w:val="0044734C"/>
    <w:rsid w:val="004502B3"/>
    <w:rsid w:val="0045249A"/>
    <w:rsid w:val="004E3285"/>
    <w:rsid w:val="00517EF7"/>
    <w:rsid w:val="00545A89"/>
    <w:rsid w:val="005763CA"/>
    <w:rsid w:val="00596C4F"/>
    <w:rsid w:val="005A7E11"/>
    <w:rsid w:val="005B2B8A"/>
    <w:rsid w:val="006248C7"/>
    <w:rsid w:val="00685748"/>
    <w:rsid w:val="00686B26"/>
    <w:rsid w:val="006C5AFA"/>
    <w:rsid w:val="006F67E7"/>
    <w:rsid w:val="007565C1"/>
    <w:rsid w:val="007A40CA"/>
    <w:rsid w:val="007A68E4"/>
    <w:rsid w:val="007F03BF"/>
    <w:rsid w:val="00833C4F"/>
    <w:rsid w:val="00846421"/>
    <w:rsid w:val="00851711"/>
    <w:rsid w:val="0085636A"/>
    <w:rsid w:val="00867339"/>
    <w:rsid w:val="008B667D"/>
    <w:rsid w:val="008D1A8B"/>
    <w:rsid w:val="00903B13"/>
    <w:rsid w:val="00920ADB"/>
    <w:rsid w:val="00925561"/>
    <w:rsid w:val="009537DC"/>
    <w:rsid w:val="00961F12"/>
    <w:rsid w:val="00985C9F"/>
    <w:rsid w:val="009F2079"/>
    <w:rsid w:val="00A010F3"/>
    <w:rsid w:val="00A25505"/>
    <w:rsid w:val="00A3242D"/>
    <w:rsid w:val="00A54D0B"/>
    <w:rsid w:val="00AD4C34"/>
    <w:rsid w:val="00B15B4A"/>
    <w:rsid w:val="00B16039"/>
    <w:rsid w:val="00B20A32"/>
    <w:rsid w:val="00B237C7"/>
    <w:rsid w:val="00B300AC"/>
    <w:rsid w:val="00B46CA9"/>
    <w:rsid w:val="00B53339"/>
    <w:rsid w:val="00BA3BB9"/>
    <w:rsid w:val="00C014A6"/>
    <w:rsid w:val="00C24407"/>
    <w:rsid w:val="00C2593E"/>
    <w:rsid w:val="00C506BB"/>
    <w:rsid w:val="00C64689"/>
    <w:rsid w:val="00C92CC2"/>
    <w:rsid w:val="00CF0DB5"/>
    <w:rsid w:val="00D06402"/>
    <w:rsid w:val="00D1202D"/>
    <w:rsid w:val="00D24E97"/>
    <w:rsid w:val="00D5013E"/>
    <w:rsid w:val="00D63C1A"/>
    <w:rsid w:val="00D760EE"/>
    <w:rsid w:val="00D957F7"/>
    <w:rsid w:val="00DB25AF"/>
    <w:rsid w:val="00DD183B"/>
    <w:rsid w:val="00DD55E1"/>
    <w:rsid w:val="00E177CE"/>
    <w:rsid w:val="00E80FFE"/>
    <w:rsid w:val="00E837AA"/>
    <w:rsid w:val="00EA21B0"/>
    <w:rsid w:val="00EE0242"/>
    <w:rsid w:val="00F22DA1"/>
    <w:rsid w:val="00F46A1A"/>
    <w:rsid w:val="00F55E04"/>
    <w:rsid w:val="00FA690B"/>
    <w:rsid w:val="00FA7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57F7"/>
    <w:rPr>
      <w:color w:val="0000FF" w:themeColor="hyperlink"/>
      <w:u w:val="single"/>
    </w:rPr>
  </w:style>
  <w:style w:type="paragraph" w:customStyle="1" w:styleId="blackten">
    <w:name w:val="blackten"/>
    <w:basedOn w:val="Normal"/>
    <w:rsid w:val="00F55E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5E04"/>
    <w:rPr>
      <w:b/>
      <w:bCs/>
    </w:rPr>
  </w:style>
  <w:style w:type="paragraph" w:styleId="NormalWeb">
    <w:name w:val="Normal (Web)"/>
    <w:basedOn w:val="Normal"/>
    <w:uiPriority w:val="99"/>
    <w:unhideWhenUsed/>
    <w:rsid w:val="001564D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533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339"/>
  </w:style>
  <w:style w:type="paragraph" w:styleId="Footer">
    <w:name w:val="footer"/>
    <w:basedOn w:val="Normal"/>
    <w:link w:val="FooterChar"/>
    <w:uiPriority w:val="99"/>
    <w:unhideWhenUsed/>
    <w:rsid w:val="00B533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57F7"/>
    <w:rPr>
      <w:color w:val="0000FF" w:themeColor="hyperlink"/>
      <w:u w:val="single"/>
    </w:rPr>
  </w:style>
  <w:style w:type="paragraph" w:customStyle="1" w:styleId="blackten">
    <w:name w:val="blackten"/>
    <w:basedOn w:val="Normal"/>
    <w:rsid w:val="00F55E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5E04"/>
    <w:rPr>
      <w:b/>
      <w:bCs/>
    </w:rPr>
  </w:style>
  <w:style w:type="paragraph" w:styleId="NormalWeb">
    <w:name w:val="Normal (Web)"/>
    <w:basedOn w:val="Normal"/>
    <w:uiPriority w:val="99"/>
    <w:unhideWhenUsed/>
    <w:rsid w:val="001564D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533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339"/>
  </w:style>
  <w:style w:type="paragraph" w:styleId="Footer">
    <w:name w:val="footer"/>
    <w:basedOn w:val="Normal"/>
    <w:link w:val="FooterChar"/>
    <w:uiPriority w:val="99"/>
    <w:unhideWhenUsed/>
    <w:rsid w:val="00B533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9810">
      <w:bodyDiv w:val="1"/>
      <w:marLeft w:val="0"/>
      <w:marRight w:val="0"/>
      <w:marTop w:val="0"/>
      <w:marBottom w:val="0"/>
      <w:divBdr>
        <w:top w:val="none" w:sz="0" w:space="0" w:color="auto"/>
        <w:left w:val="none" w:sz="0" w:space="0" w:color="auto"/>
        <w:bottom w:val="none" w:sz="0" w:space="0" w:color="auto"/>
        <w:right w:val="none" w:sz="0" w:space="0" w:color="auto"/>
      </w:divBdr>
    </w:div>
    <w:div w:id="247270311">
      <w:bodyDiv w:val="1"/>
      <w:marLeft w:val="0"/>
      <w:marRight w:val="0"/>
      <w:marTop w:val="0"/>
      <w:marBottom w:val="0"/>
      <w:divBdr>
        <w:top w:val="none" w:sz="0" w:space="0" w:color="auto"/>
        <w:left w:val="none" w:sz="0" w:space="0" w:color="auto"/>
        <w:bottom w:val="none" w:sz="0" w:space="0" w:color="auto"/>
        <w:right w:val="none" w:sz="0" w:space="0" w:color="auto"/>
      </w:divBdr>
    </w:div>
    <w:div w:id="371271726">
      <w:bodyDiv w:val="1"/>
      <w:marLeft w:val="0"/>
      <w:marRight w:val="0"/>
      <w:marTop w:val="0"/>
      <w:marBottom w:val="0"/>
      <w:divBdr>
        <w:top w:val="none" w:sz="0" w:space="0" w:color="auto"/>
        <w:left w:val="none" w:sz="0" w:space="0" w:color="auto"/>
        <w:bottom w:val="none" w:sz="0" w:space="0" w:color="auto"/>
        <w:right w:val="none" w:sz="0" w:space="0" w:color="auto"/>
      </w:divBdr>
    </w:div>
    <w:div w:id="420033304">
      <w:bodyDiv w:val="1"/>
      <w:marLeft w:val="0"/>
      <w:marRight w:val="0"/>
      <w:marTop w:val="0"/>
      <w:marBottom w:val="0"/>
      <w:divBdr>
        <w:top w:val="none" w:sz="0" w:space="0" w:color="auto"/>
        <w:left w:val="none" w:sz="0" w:space="0" w:color="auto"/>
        <w:bottom w:val="none" w:sz="0" w:space="0" w:color="auto"/>
        <w:right w:val="none" w:sz="0" w:space="0" w:color="auto"/>
      </w:divBdr>
      <w:divsChild>
        <w:div w:id="1038578843">
          <w:marLeft w:val="0"/>
          <w:marRight w:val="0"/>
          <w:marTop w:val="0"/>
          <w:marBottom w:val="0"/>
          <w:divBdr>
            <w:top w:val="single" w:sz="2" w:space="0" w:color="454545"/>
            <w:left w:val="single" w:sz="6" w:space="0" w:color="454545"/>
            <w:bottom w:val="single" w:sz="6" w:space="0" w:color="454545"/>
            <w:right w:val="single" w:sz="6" w:space="0" w:color="454545"/>
          </w:divBdr>
          <w:divsChild>
            <w:div w:id="349378580">
              <w:marLeft w:val="0"/>
              <w:marRight w:val="0"/>
              <w:marTop w:val="0"/>
              <w:marBottom w:val="0"/>
              <w:divBdr>
                <w:top w:val="none" w:sz="0" w:space="0" w:color="auto"/>
                <w:left w:val="none" w:sz="0" w:space="0" w:color="auto"/>
                <w:bottom w:val="none" w:sz="0" w:space="0" w:color="auto"/>
                <w:right w:val="none" w:sz="0" w:space="0" w:color="auto"/>
              </w:divBdr>
              <w:divsChild>
                <w:div w:id="1588348843">
                  <w:marLeft w:val="0"/>
                  <w:marRight w:val="0"/>
                  <w:marTop w:val="0"/>
                  <w:marBottom w:val="0"/>
                  <w:divBdr>
                    <w:top w:val="none" w:sz="0" w:space="0" w:color="auto"/>
                    <w:left w:val="none" w:sz="0" w:space="0" w:color="auto"/>
                    <w:bottom w:val="none" w:sz="0" w:space="0" w:color="auto"/>
                    <w:right w:val="none" w:sz="0" w:space="0" w:color="auto"/>
                  </w:divBdr>
                  <w:divsChild>
                    <w:div w:id="151441603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671027880">
      <w:bodyDiv w:val="1"/>
      <w:marLeft w:val="0"/>
      <w:marRight w:val="0"/>
      <w:marTop w:val="0"/>
      <w:marBottom w:val="0"/>
      <w:divBdr>
        <w:top w:val="none" w:sz="0" w:space="0" w:color="auto"/>
        <w:left w:val="none" w:sz="0" w:space="0" w:color="auto"/>
        <w:bottom w:val="none" w:sz="0" w:space="0" w:color="auto"/>
        <w:right w:val="none" w:sz="0" w:space="0" w:color="auto"/>
      </w:divBdr>
    </w:div>
    <w:div w:id="680745549">
      <w:bodyDiv w:val="1"/>
      <w:marLeft w:val="0"/>
      <w:marRight w:val="0"/>
      <w:marTop w:val="0"/>
      <w:marBottom w:val="0"/>
      <w:divBdr>
        <w:top w:val="none" w:sz="0" w:space="0" w:color="auto"/>
        <w:left w:val="none" w:sz="0" w:space="0" w:color="auto"/>
        <w:bottom w:val="none" w:sz="0" w:space="0" w:color="auto"/>
        <w:right w:val="none" w:sz="0" w:space="0" w:color="auto"/>
      </w:divBdr>
    </w:div>
    <w:div w:id="768042737">
      <w:bodyDiv w:val="1"/>
      <w:marLeft w:val="0"/>
      <w:marRight w:val="0"/>
      <w:marTop w:val="0"/>
      <w:marBottom w:val="0"/>
      <w:divBdr>
        <w:top w:val="none" w:sz="0" w:space="0" w:color="auto"/>
        <w:left w:val="none" w:sz="0" w:space="0" w:color="auto"/>
        <w:bottom w:val="none" w:sz="0" w:space="0" w:color="auto"/>
        <w:right w:val="none" w:sz="0" w:space="0" w:color="auto"/>
      </w:divBdr>
    </w:div>
    <w:div w:id="815997078">
      <w:bodyDiv w:val="1"/>
      <w:marLeft w:val="0"/>
      <w:marRight w:val="0"/>
      <w:marTop w:val="0"/>
      <w:marBottom w:val="0"/>
      <w:divBdr>
        <w:top w:val="none" w:sz="0" w:space="0" w:color="auto"/>
        <w:left w:val="none" w:sz="0" w:space="0" w:color="auto"/>
        <w:bottom w:val="none" w:sz="0" w:space="0" w:color="auto"/>
        <w:right w:val="none" w:sz="0" w:space="0" w:color="auto"/>
      </w:divBdr>
    </w:div>
    <w:div w:id="825557595">
      <w:bodyDiv w:val="1"/>
      <w:marLeft w:val="0"/>
      <w:marRight w:val="0"/>
      <w:marTop w:val="0"/>
      <w:marBottom w:val="0"/>
      <w:divBdr>
        <w:top w:val="none" w:sz="0" w:space="0" w:color="auto"/>
        <w:left w:val="none" w:sz="0" w:space="0" w:color="auto"/>
        <w:bottom w:val="none" w:sz="0" w:space="0" w:color="auto"/>
        <w:right w:val="none" w:sz="0" w:space="0" w:color="auto"/>
      </w:divBdr>
    </w:div>
    <w:div w:id="995499531">
      <w:bodyDiv w:val="1"/>
      <w:marLeft w:val="0"/>
      <w:marRight w:val="0"/>
      <w:marTop w:val="0"/>
      <w:marBottom w:val="0"/>
      <w:divBdr>
        <w:top w:val="none" w:sz="0" w:space="0" w:color="auto"/>
        <w:left w:val="none" w:sz="0" w:space="0" w:color="auto"/>
        <w:bottom w:val="none" w:sz="0" w:space="0" w:color="auto"/>
        <w:right w:val="none" w:sz="0" w:space="0" w:color="auto"/>
      </w:divBdr>
    </w:div>
    <w:div w:id="1333414756">
      <w:bodyDiv w:val="1"/>
      <w:marLeft w:val="0"/>
      <w:marRight w:val="0"/>
      <w:marTop w:val="0"/>
      <w:marBottom w:val="0"/>
      <w:divBdr>
        <w:top w:val="none" w:sz="0" w:space="0" w:color="auto"/>
        <w:left w:val="none" w:sz="0" w:space="0" w:color="auto"/>
        <w:bottom w:val="none" w:sz="0" w:space="0" w:color="auto"/>
        <w:right w:val="none" w:sz="0" w:space="0" w:color="auto"/>
      </w:divBdr>
    </w:div>
    <w:div w:id="1475173421">
      <w:bodyDiv w:val="1"/>
      <w:marLeft w:val="0"/>
      <w:marRight w:val="0"/>
      <w:marTop w:val="0"/>
      <w:marBottom w:val="0"/>
      <w:divBdr>
        <w:top w:val="none" w:sz="0" w:space="0" w:color="auto"/>
        <w:left w:val="none" w:sz="0" w:space="0" w:color="auto"/>
        <w:bottom w:val="none" w:sz="0" w:space="0" w:color="auto"/>
        <w:right w:val="none" w:sz="0" w:space="0" w:color="auto"/>
      </w:divBdr>
    </w:div>
    <w:div w:id="1729760745">
      <w:bodyDiv w:val="1"/>
      <w:marLeft w:val="0"/>
      <w:marRight w:val="0"/>
      <w:marTop w:val="0"/>
      <w:marBottom w:val="0"/>
      <w:divBdr>
        <w:top w:val="none" w:sz="0" w:space="0" w:color="auto"/>
        <w:left w:val="none" w:sz="0" w:space="0" w:color="auto"/>
        <w:bottom w:val="none" w:sz="0" w:space="0" w:color="auto"/>
        <w:right w:val="none" w:sz="0" w:space="0" w:color="auto"/>
      </w:divBdr>
    </w:div>
    <w:div w:id="1881816021">
      <w:bodyDiv w:val="1"/>
      <w:marLeft w:val="0"/>
      <w:marRight w:val="0"/>
      <w:marTop w:val="0"/>
      <w:marBottom w:val="0"/>
      <w:divBdr>
        <w:top w:val="none" w:sz="0" w:space="0" w:color="auto"/>
        <w:left w:val="none" w:sz="0" w:space="0" w:color="auto"/>
        <w:bottom w:val="none" w:sz="0" w:space="0" w:color="auto"/>
        <w:right w:val="none" w:sz="0" w:space="0" w:color="auto"/>
      </w:divBdr>
    </w:div>
    <w:div w:id="1924989220">
      <w:bodyDiv w:val="1"/>
      <w:marLeft w:val="0"/>
      <w:marRight w:val="0"/>
      <w:marTop w:val="0"/>
      <w:marBottom w:val="0"/>
      <w:divBdr>
        <w:top w:val="none" w:sz="0" w:space="0" w:color="auto"/>
        <w:left w:val="none" w:sz="0" w:space="0" w:color="auto"/>
        <w:bottom w:val="none" w:sz="0" w:space="0" w:color="auto"/>
        <w:right w:val="none" w:sz="0" w:space="0" w:color="auto"/>
      </w:divBdr>
    </w:div>
    <w:div w:id="202894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4</Pages>
  <Words>1244</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Henry Schein</Company>
  <LinksUpToDate>false</LinksUpToDate>
  <CharactersWithSpaces>8325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Denise</cp:lastModifiedBy>
  <cp:revision>21</cp:revision>
  <cp:lastPrinted>2015-01-23T20:36:00Z</cp:lastPrinted>
  <dcterms:created xsi:type="dcterms:W3CDTF">2015-01-20T16:22:00Z</dcterms:created>
  <dcterms:modified xsi:type="dcterms:W3CDTF">2015-04-17T15:21:00Z</dcterms:modified>
</cp:coreProperties>
</file>